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A04C" w14:textId="77777777" w:rsidR="00873CD7" w:rsidRPr="0028048B" w:rsidRDefault="00873CD7" w:rsidP="00873CD7">
      <w:pPr>
        <w:jc w:val="center"/>
        <w:rPr>
          <w:b/>
          <w:lang w:val="uk-UA"/>
        </w:rPr>
      </w:pPr>
      <w:bookmarkStart w:id="0" w:name="_Hlk80105716"/>
    </w:p>
    <w:p w14:paraId="5079A4BB" w14:textId="77777777" w:rsidR="00170D60" w:rsidRDefault="00170D60" w:rsidP="00170D60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D42E67">
        <w:rPr>
          <w:b/>
          <w:bCs/>
          <w:sz w:val="28"/>
          <w:szCs w:val="28"/>
        </w:rPr>
        <w:t xml:space="preserve">ДЕРЖАВНЕ СПЕЦІАЛІЗОВАНЕ ГОСПОДАРСЬКЕ </w:t>
      </w:r>
    </w:p>
    <w:p w14:paraId="65B18527" w14:textId="77777777" w:rsidR="00170D60" w:rsidRPr="00D42E67" w:rsidRDefault="00170D60" w:rsidP="00170D60">
      <w:pPr>
        <w:pStyle w:val="Default"/>
        <w:jc w:val="center"/>
        <w:rPr>
          <w:sz w:val="28"/>
          <w:szCs w:val="28"/>
        </w:rPr>
      </w:pPr>
      <w:r w:rsidRPr="00D42E67">
        <w:rPr>
          <w:b/>
          <w:bCs/>
          <w:sz w:val="28"/>
          <w:szCs w:val="28"/>
        </w:rPr>
        <w:t>ПІДПРИЄМСТВО «ЛІСИ УКРАЇНИ»</w:t>
      </w:r>
    </w:p>
    <w:p w14:paraId="664E2699" w14:textId="77777777" w:rsidR="00170D60" w:rsidRPr="00D42E67" w:rsidRDefault="00170D60" w:rsidP="00170D60">
      <w:pPr>
        <w:pStyle w:val="Default"/>
        <w:spacing w:before="120" w:after="120"/>
        <w:jc w:val="center"/>
        <w:rPr>
          <w:b/>
          <w:bCs/>
          <w:sz w:val="28"/>
          <w:szCs w:val="28"/>
          <w:lang w:val="en-US"/>
        </w:rPr>
      </w:pPr>
      <w:r w:rsidRPr="00D42E67">
        <w:rPr>
          <w:b/>
          <w:bCs/>
          <w:sz w:val="28"/>
          <w:szCs w:val="28"/>
        </w:rPr>
        <w:t>(ДП «ЛІСИ УКРАЇНИ»)</w:t>
      </w:r>
    </w:p>
    <w:p w14:paraId="5F2B97F8" w14:textId="77777777" w:rsidR="00170D60" w:rsidRDefault="00170D60" w:rsidP="00170D60">
      <w:pPr>
        <w:pStyle w:val="af5"/>
        <w:tabs>
          <w:tab w:val="clear" w:pos="4153"/>
          <w:tab w:val="clear" w:pos="830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EE3A87">
        <w:rPr>
          <w:b/>
          <w:sz w:val="28"/>
          <w:szCs w:val="28"/>
        </w:rPr>
        <w:t>ІЛІЯ „</w:t>
      </w:r>
      <w:r>
        <w:rPr>
          <w:b/>
          <w:sz w:val="28"/>
          <w:szCs w:val="28"/>
        </w:rPr>
        <w:t>Б</w:t>
      </w:r>
      <w:r w:rsidRPr="00EE3A87">
        <w:rPr>
          <w:b/>
          <w:sz w:val="28"/>
          <w:szCs w:val="28"/>
        </w:rPr>
        <w:t xml:space="preserve">РОДІВСЬКЕ ЛІСОВЕ ГОСПОДАРСТВО” </w:t>
      </w:r>
    </w:p>
    <w:p w14:paraId="2671DD83" w14:textId="77777777" w:rsidR="00170D60" w:rsidRPr="001F6B15" w:rsidRDefault="00170D60" w:rsidP="00170D60">
      <w:pPr>
        <w:pStyle w:val="af5"/>
        <w:tabs>
          <w:tab w:val="clear" w:pos="4153"/>
          <w:tab w:val="clear" w:pos="8306"/>
        </w:tabs>
        <w:spacing w:line="276" w:lineRule="auto"/>
        <w:ind w:right="-14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ДЕРЖАВНОГО</w:t>
      </w:r>
      <w:r w:rsidRPr="00EE3A87">
        <w:rPr>
          <w:b/>
          <w:sz w:val="28"/>
          <w:szCs w:val="28"/>
        </w:rPr>
        <w:t xml:space="preserve">  СПЕЦІАЛІЗОВАН</w:t>
      </w:r>
      <w:r>
        <w:rPr>
          <w:b/>
          <w:sz w:val="28"/>
          <w:szCs w:val="28"/>
        </w:rPr>
        <w:t>ОГО ГОСПОДАРСЬКОГО</w:t>
      </w:r>
      <w:r w:rsidRPr="00EE3A87">
        <w:rPr>
          <w:b/>
          <w:sz w:val="28"/>
          <w:szCs w:val="28"/>
        </w:rPr>
        <w:t xml:space="preserve">  ПІДПРИЄМСТВ</w:t>
      </w:r>
      <w:r>
        <w:rPr>
          <w:b/>
          <w:sz w:val="28"/>
          <w:szCs w:val="28"/>
        </w:rPr>
        <w:t>А «Л</w:t>
      </w:r>
      <w:r w:rsidRPr="00EE3A87">
        <w:rPr>
          <w:b/>
          <w:sz w:val="28"/>
          <w:szCs w:val="28"/>
        </w:rPr>
        <w:t xml:space="preserve">ІСИ </w:t>
      </w:r>
      <w:r>
        <w:rPr>
          <w:b/>
          <w:sz w:val="28"/>
          <w:szCs w:val="28"/>
        </w:rPr>
        <w:t>У</w:t>
      </w:r>
      <w:r w:rsidRPr="00EE3A87">
        <w:rPr>
          <w:b/>
          <w:sz w:val="28"/>
          <w:szCs w:val="28"/>
        </w:rPr>
        <w:t>КРАЇНИ</w:t>
      </w:r>
      <w:r>
        <w:rPr>
          <w:b/>
          <w:sz w:val="28"/>
          <w:szCs w:val="28"/>
        </w:rPr>
        <w:t>»</w:t>
      </w:r>
    </w:p>
    <w:p w14:paraId="02E26997" w14:textId="77777777" w:rsidR="00873CD7" w:rsidRDefault="00873CD7" w:rsidP="00873CD7">
      <w:pPr>
        <w:jc w:val="center"/>
        <w:rPr>
          <w:lang w:val="uk-UA"/>
        </w:rPr>
      </w:pPr>
    </w:p>
    <w:p w14:paraId="42F98193" w14:textId="77777777" w:rsidR="00873CD7" w:rsidRDefault="00873CD7" w:rsidP="00873CD7">
      <w:pPr>
        <w:rPr>
          <w:lang w:val="uk-UA"/>
        </w:rPr>
      </w:pPr>
    </w:p>
    <w:p w14:paraId="78ECB553" w14:textId="77777777" w:rsidR="00873CD7" w:rsidRDefault="00873CD7" w:rsidP="00873CD7">
      <w:pPr>
        <w:rPr>
          <w:lang w:val="uk-UA"/>
        </w:rPr>
      </w:pPr>
    </w:p>
    <w:p w14:paraId="2BF52897" w14:textId="77777777" w:rsidR="00873CD7" w:rsidRDefault="00873CD7" w:rsidP="00873CD7">
      <w:pPr>
        <w:rPr>
          <w:lang w:val="uk-UA"/>
        </w:rPr>
      </w:pPr>
    </w:p>
    <w:p w14:paraId="7722F102" w14:textId="77777777" w:rsidR="00873CD7" w:rsidRDefault="00873CD7" w:rsidP="00873CD7">
      <w:pPr>
        <w:rPr>
          <w:lang w:val="uk-UA"/>
        </w:rPr>
      </w:pPr>
    </w:p>
    <w:p w14:paraId="1284D6DC" w14:textId="77777777" w:rsidR="00873CD7" w:rsidRDefault="00873CD7" w:rsidP="00873CD7">
      <w:pPr>
        <w:rPr>
          <w:lang w:val="uk-UA"/>
        </w:rPr>
      </w:pPr>
    </w:p>
    <w:p w14:paraId="0D337697" w14:textId="77777777" w:rsidR="00873CD7" w:rsidRDefault="00873CD7" w:rsidP="00873CD7">
      <w:pPr>
        <w:rPr>
          <w:lang w:val="uk-UA"/>
        </w:rPr>
      </w:pPr>
    </w:p>
    <w:p w14:paraId="0A5928F8" w14:textId="77777777" w:rsidR="00873CD7" w:rsidRDefault="00873CD7" w:rsidP="00873CD7">
      <w:pPr>
        <w:rPr>
          <w:lang w:val="uk-UA"/>
        </w:rPr>
      </w:pPr>
    </w:p>
    <w:p w14:paraId="198568B8" w14:textId="77777777" w:rsidR="00873CD7" w:rsidRDefault="00873CD7" w:rsidP="00873CD7">
      <w:pPr>
        <w:rPr>
          <w:lang w:val="uk-UA"/>
        </w:rPr>
      </w:pPr>
    </w:p>
    <w:p w14:paraId="2E0F1E48" w14:textId="77777777" w:rsidR="00873CD7" w:rsidRDefault="00873CD7" w:rsidP="00873CD7">
      <w:pPr>
        <w:rPr>
          <w:lang w:val="uk-UA"/>
        </w:rPr>
      </w:pPr>
    </w:p>
    <w:p w14:paraId="150975EB" w14:textId="77777777" w:rsidR="00873CD7" w:rsidRDefault="00873CD7" w:rsidP="00873CD7">
      <w:pPr>
        <w:rPr>
          <w:lang w:val="uk-UA"/>
        </w:rPr>
      </w:pPr>
    </w:p>
    <w:p w14:paraId="26FD6FF8" w14:textId="77777777" w:rsidR="00873CD7" w:rsidRDefault="00873CD7" w:rsidP="00873CD7">
      <w:pPr>
        <w:rPr>
          <w:lang w:val="uk-UA"/>
        </w:rPr>
      </w:pPr>
    </w:p>
    <w:p w14:paraId="63BD4E64" w14:textId="77777777" w:rsidR="00873CD7" w:rsidRDefault="00873CD7" w:rsidP="00873CD7">
      <w:pPr>
        <w:rPr>
          <w:lang w:val="uk-UA"/>
        </w:rPr>
      </w:pPr>
    </w:p>
    <w:p w14:paraId="70752F3D" w14:textId="77777777" w:rsidR="00873CD7" w:rsidRDefault="00873CD7" w:rsidP="00873CD7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Звіт для громадськості</w:t>
      </w:r>
    </w:p>
    <w:p w14:paraId="5AA219FD" w14:textId="42104C20" w:rsidR="00873CD7" w:rsidRDefault="00873CD7" w:rsidP="00873CD7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904B7D">
        <w:rPr>
          <w:b/>
          <w:sz w:val="32"/>
          <w:szCs w:val="32"/>
          <w:lang w:val="uk-UA"/>
        </w:rPr>
        <w:t xml:space="preserve"> по моніторингу господарської діяльності і лісів високої природоохоронної цінності </w:t>
      </w:r>
    </w:p>
    <w:p w14:paraId="1E35EAEF" w14:textId="0E04CCB6" w:rsidR="000D3D77" w:rsidRDefault="000D3D77" w:rsidP="00873CD7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філії «Бродівське лісове господарство» ДП «Ліси України»</w:t>
      </w:r>
      <w:r w:rsidR="00B77B5C">
        <w:rPr>
          <w:b/>
          <w:sz w:val="32"/>
          <w:szCs w:val="32"/>
          <w:lang w:val="uk-UA"/>
        </w:rPr>
        <w:t xml:space="preserve"> по </w:t>
      </w:r>
      <w:proofErr w:type="spellStart"/>
      <w:r w:rsidR="00B77B5C">
        <w:rPr>
          <w:b/>
          <w:sz w:val="32"/>
          <w:szCs w:val="32"/>
          <w:lang w:val="uk-UA"/>
        </w:rPr>
        <w:t>Заболотцівській</w:t>
      </w:r>
      <w:proofErr w:type="spellEnd"/>
      <w:r w:rsidR="00B77B5C">
        <w:rPr>
          <w:b/>
          <w:sz w:val="32"/>
          <w:szCs w:val="32"/>
          <w:lang w:val="uk-UA"/>
        </w:rPr>
        <w:t xml:space="preserve">  громаді</w:t>
      </w:r>
    </w:p>
    <w:p w14:paraId="05A568A1" w14:textId="5EE0AC0D" w:rsidR="00873CD7" w:rsidRPr="00594C0B" w:rsidRDefault="00873CD7" w:rsidP="00873CD7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 202</w:t>
      </w:r>
      <w:r w:rsidR="00E60938">
        <w:rPr>
          <w:b/>
          <w:sz w:val="32"/>
          <w:szCs w:val="32"/>
          <w:lang w:val="uk-UA"/>
        </w:rPr>
        <w:t>4</w:t>
      </w:r>
      <w:r w:rsidRPr="00594C0B">
        <w:rPr>
          <w:b/>
          <w:sz w:val="32"/>
          <w:szCs w:val="32"/>
          <w:lang w:val="uk-UA"/>
        </w:rPr>
        <w:t xml:space="preserve"> рік</w:t>
      </w:r>
    </w:p>
    <w:p w14:paraId="35AB92D3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122C742F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4E71E625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029706B1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76E86154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4BEADA17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0BBD779B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7EA22137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2CE125C1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547230CF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3BC74AEB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6791EB6A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64013DBD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47BF1968" w14:textId="77777777" w:rsidR="00873CD7" w:rsidRDefault="00873CD7" w:rsidP="00D579AC">
      <w:pPr>
        <w:rPr>
          <w:b/>
          <w:sz w:val="28"/>
          <w:szCs w:val="28"/>
          <w:lang w:val="uk-UA"/>
        </w:rPr>
      </w:pPr>
    </w:p>
    <w:p w14:paraId="093E97BB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414F9875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25988AD6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м.Броди</w:t>
      </w:r>
      <w:proofErr w:type="spellEnd"/>
    </w:p>
    <w:p w14:paraId="6812EE69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3951149A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76902558" w14:textId="77777777" w:rsidR="00873CD7" w:rsidRDefault="00873CD7" w:rsidP="00873CD7">
      <w:pPr>
        <w:jc w:val="center"/>
        <w:rPr>
          <w:b/>
          <w:sz w:val="28"/>
          <w:szCs w:val="28"/>
          <w:lang w:val="uk-UA"/>
        </w:rPr>
      </w:pPr>
    </w:p>
    <w:p w14:paraId="12F5932A" w14:textId="77777777" w:rsidR="00873CD7" w:rsidRDefault="00873CD7" w:rsidP="00873CD7">
      <w:pPr>
        <w:spacing w:line="360" w:lineRule="auto"/>
        <w:rPr>
          <w:b/>
          <w:sz w:val="28"/>
          <w:szCs w:val="28"/>
          <w:lang w:val="uk-UA"/>
        </w:rPr>
      </w:pPr>
    </w:p>
    <w:p w14:paraId="721B5ED6" w14:textId="77777777" w:rsidR="00873CD7" w:rsidRDefault="00873CD7" w:rsidP="00873CD7">
      <w:pPr>
        <w:spacing w:line="360" w:lineRule="auto"/>
        <w:rPr>
          <w:b/>
          <w:lang w:val="uk-UA"/>
        </w:rPr>
      </w:pPr>
    </w:p>
    <w:p w14:paraId="1F123ADE" w14:textId="77777777" w:rsidR="00873CD7" w:rsidRDefault="00873CD7" w:rsidP="00873CD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ЗМІСТ:</w:t>
      </w:r>
    </w:p>
    <w:p w14:paraId="19692BB2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1.  Загальна характеристика  підприємства. </w:t>
      </w:r>
    </w:p>
    <w:p w14:paraId="72BE055B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2. Критерії моніторингу діяльності підприємства. </w:t>
      </w:r>
    </w:p>
    <w:p w14:paraId="7EE06F03" w14:textId="77777777" w:rsidR="00873CD7" w:rsidRPr="00A57A38" w:rsidRDefault="00873CD7" w:rsidP="00873CD7">
      <w:pPr>
        <w:spacing w:line="360" w:lineRule="auto"/>
        <w:jc w:val="both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3. Результати моніторингу діяльності підприємства.  </w:t>
      </w:r>
    </w:p>
    <w:p w14:paraId="030FC925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3.1. Рубки формування і оздоровлення лісів.</w:t>
      </w:r>
    </w:p>
    <w:p w14:paraId="0FA43815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3.2. Рубки головного користування</w:t>
      </w:r>
      <w:r w:rsidRPr="00A57A38">
        <w:rPr>
          <w:b/>
          <w:sz w:val="26"/>
          <w:szCs w:val="26"/>
          <w:lang w:val="uk-UA"/>
        </w:rPr>
        <w:t xml:space="preserve"> </w:t>
      </w:r>
      <w:r w:rsidRPr="00A57A38">
        <w:rPr>
          <w:sz w:val="26"/>
          <w:szCs w:val="26"/>
          <w:lang w:val="uk-UA"/>
        </w:rPr>
        <w:t>і загальний обсяг рубок по їх категоріях .</w:t>
      </w:r>
    </w:p>
    <w:p w14:paraId="17D21BAB" w14:textId="4D5D6E1E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</w:t>
      </w:r>
      <w:r w:rsidR="00D579AC">
        <w:rPr>
          <w:sz w:val="26"/>
          <w:szCs w:val="26"/>
          <w:lang w:val="uk-UA"/>
        </w:rPr>
        <w:t>3</w:t>
      </w:r>
      <w:r w:rsidRPr="00A57A38">
        <w:rPr>
          <w:sz w:val="26"/>
          <w:szCs w:val="26"/>
          <w:lang w:val="uk-UA"/>
        </w:rPr>
        <w:t xml:space="preserve">.  Лісовідновні заходи. Застосування </w:t>
      </w:r>
      <w:proofErr w:type="spellStart"/>
      <w:r w:rsidRPr="00A57A38">
        <w:rPr>
          <w:sz w:val="26"/>
          <w:szCs w:val="26"/>
          <w:lang w:val="uk-UA"/>
        </w:rPr>
        <w:t>інтродуцентів</w:t>
      </w:r>
      <w:proofErr w:type="spellEnd"/>
      <w:r w:rsidRPr="00A57A38">
        <w:rPr>
          <w:sz w:val="26"/>
          <w:szCs w:val="26"/>
          <w:lang w:val="uk-UA"/>
        </w:rPr>
        <w:t>.</w:t>
      </w:r>
    </w:p>
    <w:p w14:paraId="1ECF5EB0" w14:textId="4D4883A5" w:rsidR="00873CD7" w:rsidRPr="00D579AC" w:rsidRDefault="00873CD7" w:rsidP="00873CD7">
      <w:pPr>
        <w:spacing w:line="360" w:lineRule="auto"/>
        <w:rPr>
          <w:b/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</w:t>
      </w:r>
      <w:r w:rsidR="00D579AC">
        <w:rPr>
          <w:sz w:val="26"/>
          <w:szCs w:val="26"/>
          <w:lang w:val="uk-UA"/>
        </w:rPr>
        <w:t>4</w:t>
      </w:r>
      <w:r w:rsidRPr="00A57A38">
        <w:rPr>
          <w:sz w:val="26"/>
          <w:szCs w:val="26"/>
          <w:lang w:val="uk-UA"/>
        </w:rPr>
        <w:t>.  Охорона і захист лісу.</w:t>
      </w:r>
    </w:p>
    <w:p w14:paraId="14704C99" w14:textId="7DB0DEB0" w:rsidR="00873CD7" w:rsidRPr="00A57A38" w:rsidRDefault="00873CD7" w:rsidP="00873CD7">
      <w:pPr>
        <w:spacing w:line="360" w:lineRule="auto"/>
        <w:rPr>
          <w:b/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</w:t>
      </w:r>
      <w:r w:rsidR="00D579AC">
        <w:rPr>
          <w:sz w:val="26"/>
          <w:szCs w:val="26"/>
          <w:lang w:val="uk-UA"/>
        </w:rPr>
        <w:t>5</w:t>
      </w:r>
      <w:r w:rsidRPr="00A57A38">
        <w:rPr>
          <w:sz w:val="26"/>
          <w:szCs w:val="26"/>
          <w:lang w:val="uk-UA"/>
        </w:rPr>
        <w:t>. Динаміка популяцій видів рослин і тварин.</w:t>
      </w:r>
    </w:p>
    <w:p w14:paraId="33374813" w14:textId="37C8D4CA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</w:t>
      </w:r>
      <w:r w:rsidR="00D579AC">
        <w:rPr>
          <w:sz w:val="26"/>
          <w:szCs w:val="26"/>
          <w:lang w:val="uk-UA"/>
        </w:rPr>
        <w:t>6</w:t>
      </w:r>
      <w:r w:rsidRPr="00A57A38">
        <w:rPr>
          <w:sz w:val="26"/>
          <w:szCs w:val="26"/>
          <w:lang w:val="uk-UA"/>
        </w:rPr>
        <w:t xml:space="preserve">. </w:t>
      </w:r>
      <w:proofErr w:type="spellStart"/>
      <w:r w:rsidRPr="00A57A38">
        <w:rPr>
          <w:sz w:val="26"/>
          <w:szCs w:val="26"/>
          <w:lang w:val="uk-UA"/>
        </w:rPr>
        <w:t>Обꞌєкти</w:t>
      </w:r>
      <w:proofErr w:type="spellEnd"/>
      <w:r w:rsidRPr="00A57A38">
        <w:rPr>
          <w:sz w:val="26"/>
          <w:szCs w:val="26"/>
          <w:lang w:val="uk-UA"/>
        </w:rPr>
        <w:t xml:space="preserve"> природно-заповідного фонду</w:t>
      </w:r>
    </w:p>
    <w:p w14:paraId="6AD4C71C" w14:textId="1CAEBD5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</w:t>
      </w:r>
      <w:r w:rsidR="00D579AC">
        <w:rPr>
          <w:sz w:val="26"/>
          <w:szCs w:val="26"/>
          <w:lang w:val="uk-UA"/>
        </w:rPr>
        <w:t>7</w:t>
      </w:r>
      <w:r w:rsidRPr="00A57A38">
        <w:rPr>
          <w:sz w:val="26"/>
          <w:szCs w:val="26"/>
          <w:lang w:val="uk-UA"/>
        </w:rPr>
        <w:t xml:space="preserve"> Інформація про соціальні наслідки  господарської діяльності і впливу на довкілля.</w:t>
      </w:r>
    </w:p>
    <w:p w14:paraId="7FE75E93" w14:textId="3DF437E5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</w:t>
      </w:r>
      <w:r w:rsidR="00D579AC">
        <w:rPr>
          <w:sz w:val="26"/>
          <w:szCs w:val="26"/>
          <w:lang w:val="uk-UA"/>
        </w:rPr>
        <w:t>8</w:t>
      </w:r>
      <w:r w:rsidRPr="00A57A38">
        <w:rPr>
          <w:sz w:val="26"/>
          <w:szCs w:val="26"/>
          <w:lang w:val="uk-UA"/>
        </w:rPr>
        <w:t xml:space="preserve">. Аналіз ефективності лісогосподарських заходів. </w:t>
      </w:r>
    </w:p>
    <w:p w14:paraId="6A2432B3" w14:textId="4C5EF534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>3.</w:t>
      </w:r>
      <w:r w:rsidR="00D579AC">
        <w:rPr>
          <w:sz w:val="26"/>
          <w:szCs w:val="26"/>
          <w:lang w:val="uk-UA"/>
        </w:rPr>
        <w:t>9</w:t>
      </w:r>
      <w:r w:rsidRPr="00A57A38">
        <w:rPr>
          <w:sz w:val="26"/>
          <w:szCs w:val="26"/>
          <w:lang w:val="uk-UA"/>
        </w:rPr>
        <w:t>. Обсяг загальних витрат підприємства на ведення л/г.</w:t>
      </w:r>
    </w:p>
    <w:p w14:paraId="09B9DC44" w14:textId="77777777" w:rsidR="00873CD7" w:rsidRPr="00A57A38" w:rsidRDefault="00873CD7" w:rsidP="00873CD7">
      <w:pPr>
        <w:spacing w:line="360" w:lineRule="auto"/>
        <w:rPr>
          <w:sz w:val="26"/>
          <w:szCs w:val="26"/>
          <w:lang w:val="uk-UA"/>
        </w:rPr>
      </w:pPr>
      <w:r w:rsidRPr="00A57A38">
        <w:rPr>
          <w:sz w:val="26"/>
          <w:szCs w:val="26"/>
          <w:lang w:val="uk-UA"/>
        </w:rPr>
        <w:t xml:space="preserve">4.  Моніторинг  лісів високої природоохоронної цінності (ЛВПЦ). </w:t>
      </w:r>
    </w:p>
    <w:p w14:paraId="3A43CB02" w14:textId="77777777" w:rsidR="00873CD7" w:rsidRDefault="00873CD7" w:rsidP="00873CD7">
      <w:pPr>
        <w:spacing w:line="360" w:lineRule="auto"/>
        <w:rPr>
          <w:lang w:val="uk-UA"/>
        </w:rPr>
      </w:pPr>
    </w:p>
    <w:p w14:paraId="55CFEF4E" w14:textId="77777777" w:rsidR="00873CD7" w:rsidRDefault="00873CD7" w:rsidP="00873CD7">
      <w:pPr>
        <w:jc w:val="center"/>
        <w:rPr>
          <w:b/>
          <w:lang w:val="uk-UA"/>
        </w:rPr>
      </w:pPr>
    </w:p>
    <w:p w14:paraId="251C6C8A" w14:textId="77777777" w:rsidR="00873CD7" w:rsidRDefault="00873CD7" w:rsidP="00873CD7">
      <w:pPr>
        <w:rPr>
          <w:lang w:val="uk-UA"/>
        </w:rPr>
      </w:pPr>
      <w:r>
        <w:rPr>
          <w:lang w:val="uk-UA"/>
        </w:rPr>
        <w:t xml:space="preserve">     </w:t>
      </w:r>
    </w:p>
    <w:p w14:paraId="4E7C9E82" w14:textId="77777777" w:rsidR="00873CD7" w:rsidRDefault="00873CD7" w:rsidP="00873CD7">
      <w:pPr>
        <w:rPr>
          <w:lang w:val="uk-UA"/>
        </w:rPr>
      </w:pPr>
    </w:p>
    <w:p w14:paraId="1DD9B9CB" w14:textId="77777777" w:rsidR="00873CD7" w:rsidRDefault="00873CD7" w:rsidP="00873CD7">
      <w:pPr>
        <w:rPr>
          <w:lang w:val="uk-UA"/>
        </w:rPr>
      </w:pPr>
    </w:p>
    <w:p w14:paraId="44B96F0C" w14:textId="77777777" w:rsidR="00873CD7" w:rsidRDefault="00873CD7" w:rsidP="00873CD7">
      <w:pPr>
        <w:rPr>
          <w:lang w:val="uk-UA"/>
        </w:rPr>
      </w:pPr>
    </w:p>
    <w:p w14:paraId="18E5F215" w14:textId="77777777" w:rsidR="00873CD7" w:rsidRDefault="00873CD7" w:rsidP="00873CD7">
      <w:pPr>
        <w:rPr>
          <w:lang w:val="uk-UA"/>
        </w:rPr>
      </w:pPr>
    </w:p>
    <w:p w14:paraId="4884D77C" w14:textId="77777777" w:rsidR="00873CD7" w:rsidRDefault="00873CD7" w:rsidP="00873CD7">
      <w:pPr>
        <w:rPr>
          <w:lang w:val="uk-UA"/>
        </w:rPr>
      </w:pPr>
    </w:p>
    <w:p w14:paraId="2B4B914E" w14:textId="77777777" w:rsidR="00873CD7" w:rsidRDefault="00873CD7" w:rsidP="00873CD7">
      <w:pPr>
        <w:rPr>
          <w:lang w:val="uk-UA"/>
        </w:rPr>
      </w:pPr>
    </w:p>
    <w:p w14:paraId="0D122E56" w14:textId="77777777" w:rsidR="00873CD7" w:rsidRDefault="00873CD7" w:rsidP="00873CD7">
      <w:pPr>
        <w:rPr>
          <w:lang w:val="uk-UA"/>
        </w:rPr>
      </w:pPr>
    </w:p>
    <w:p w14:paraId="0D885A49" w14:textId="77777777" w:rsidR="00873CD7" w:rsidRDefault="00873CD7" w:rsidP="00873CD7">
      <w:pPr>
        <w:rPr>
          <w:lang w:val="uk-UA"/>
        </w:rPr>
      </w:pPr>
    </w:p>
    <w:p w14:paraId="42FC491C" w14:textId="77777777" w:rsidR="00873CD7" w:rsidRDefault="00873CD7" w:rsidP="00873CD7">
      <w:pPr>
        <w:rPr>
          <w:lang w:val="uk-UA"/>
        </w:rPr>
      </w:pPr>
    </w:p>
    <w:p w14:paraId="638D7F8D" w14:textId="77777777" w:rsidR="00873CD7" w:rsidRDefault="00873CD7" w:rsidP="00873CD7">
      <w:pPr>
        <w:rPr>
          <w:lang w:val="uk-UA"/>
        </w:rPr>
      </w:pPr>
    </w:p>
    <w:p w14:paraId="46632FE5" w14:textId="77777777" w:rsidR="00873CD7" w:rsidRDefault="00873CD7" w:rsidP="00873CD7">
      <w:pPr>
        <w:rPr>
          <w:lang w:val="uk-UA"/>
        </w:rPr>
      </w:pPr>
    </w:p>
    <w:p w14:paraId="66313EB4" w14:textId="77777777" w:rsidR="00873CD7" w:rsidRDefault="00873CD7" w:rsidP="00873CD7">
      <w:pPr>
        <w:rPr>
          <w:lang w:val="uk-UA"/>
        </w:rPr>
      </w:pPr>
    </w:p>
    <w:p w14:paraId="0A3F696B" w14:textId="77777777" w:rsidR="00873CD7" w:rsidRDefault="00873CD7" w:rsidP="00873CD7">
      <w:pPr>
        <w:rPr>
          <w:lang w:val="uk-UA"/>
        </w:rPr>
      </w:pPr>
    </w:p>
    <w:p w14:paraId="3DBBE22C" w14:textId="77777777" w:rsidR="00873CD7" w:rsidRDefault="00873CD7" w:rsidP="00873CD7">
      <w:pPr>
        <w:rPr>
          <w:lang w:val="uk-UA"/>
        </w:rPr>
      </w:pPr>
    </w:p>
    <w:p w14:paraId="6BE08394" w14:textId="77777777" w:rsidR="00873CD7" w:rsidRDefault="00873CD7" w:rsidP="00873CD7">
      <w:pPr>
        <w:rPr>
          <w:lang w:val="uk-UA"/>
        </w:rPr>
      </w:pPr>
    </w:p>
    <w:p w14:paraId="61CE21CE" w14:textId="77777777" w:rsidR="00D579AC" w:rsidRDefault="00D579AC" w:rsidP="00873CD7">
      <w:pPr>
        <w:rPr>
          <w:lang w:val="uk-UA"/>
        </w:rPr>
      </w:pPr>
    </w:p>
    <w:p w14:paraId="7245752C" w14:textId="77777777" w:rsidR="00873CD7" w:rsidRDefault="00873CD7" w:rsidP="00873CD7">
      <w:pPr>
        <w:rPr>
          <w:lang w:val="uk-UA"/>
        </w:rPr>
      </w:pPr>
    </w:p>
    <w:p w14:paraId="6DACFE5C" w14:textId="77777777" w:rsidR="00873CD7" w:rsidRDefault="00873CD7" w:rsidP="00873CD7">
      <w:pPr>
        <w:rPr>
          <w:lang w:val="uk-UA"/>
        </w:rPr>
      </w:pPr>
    </w:p>
    <w:p w14:paraId="20A7067C" w14:textId="77777777" w:rsidR="00873CD7" w:rsidRDefault="00873CD7" w:rsidP="00873CD7">
      <w:pPr>
        <w:jc w:val="both"/>
        <w:rPr>
          <w:b/>
          <w:lang w:val="uk-UA"/>
        </w:rPr>
      </w:pPr>
    </w:p>
    <w:p w14:paraId="488E5C94" w14:textId="20FE6514" w:rsidR="008514BF" w:rsidRPr="00BA7C1C" w:rsidRDefault="00873CD7" w:rsidP="008514BF">
      <w:pPr>
        <w:spacing w:line="276" w:lineRule="auto"/>
        <w:jc w:val="both"/>
        <w:rPr>
          <w:lang w:val="uk-UA"/>
        </w:rPr>
      </w:pPr>
      <w:r w:rsidRPr="00A57A38">
        <w:rPr>
          <w:sz w:val="26"/>
          <w:szCs w:val="26"/>
          <w:lang w:val="uk-UA"/>
        </w:rPr>
        <w:lastRenderedPageBreak/>
        <w:t xml:space="preserve">           </w:t>
      </w:r>
      <w:r w:rsidRPr="00BA7C1C">
        <w:rPr>
          <w:lang w:val="uk-UA"/>
        </w:rPr>
        <w:t xml:space="preserve">Звіт для громадськості </w:t>
      </w:r>
      <w:proofErr w:type="spellStart"/>
      <w:r w:rsidR="00B77B5C" w:rsidRPr="00BA7C1C">
        <w:rPr>
          <w:lang w:val="uk-UA"/>
        </w:rPr>
        <w:t>Заболотцівської</w:t>
      </w:r>
      <w:proofErr w:type="spellEnd"/>
      <w:r w:rsidR="00B77B5C" w:rsidRPr="00BA7C1C">
        <w:rPr>
          <w:lang w:val="uk-UA"/>
        </w:rPr>
        <w:t xml:space="preserve"> громади </w:t>
      </w:r>
      <w:r w:rsidRPr="00BA7C1C">
        <w:rPr>
          <w:lang w:val="uk-UA"/>
        </w:rPr>
        <w:t xml:space="preserve">по </w:t>
      </w:r>
      <w:r w:rsidR="000D3D77" w:rsidRPr="00BA7C1C">
        <w:rPr>
          <w:lang w:val="uk-UA"/>
        </w:rPr>
        <w:t xml:space="preserve">філії «Бродівське лісове господарство» ДП «Ліси України» </w:t>
      </w:r>
      <w:r w:rsidRPr="00BA7C1C">
        <w:rPr>
          <w:lang w:val="uk-UA"/>
        </w:rPr>
        <w:t>підготовлений спеціалістами підприємства для інформування третіх зацікавлених сторін у відповідності до вимог</w:t>
      </w:r>
      <w:r w:rsidR="00387235" w:rsidRPr="00BA7C1C">
        <w:rPr>
          <w:lang w:val="uk-UA"/>
        </w:rPr>
        <w:t xml:space="preserve"> </w:t>
      </w:r>
      <w:r w:rsidR="00387235" w:rsidRPr="00BA7C1C">
        <w:rPr>
          <w:lang w:val="en-US"/>
        </w:rPr>
        <w:t>FSC</w:t>
      </w:r>
      <w:r w:rsidR="00387235" w:rsidRPr="00BA7C1C">
        <w:rPr>
          <w:lang w:val="uk-UA"/>
        </w:rPr>
        <w:t xml:space="preserve"> </w:t>
      </w:r>
      <w:r w:rsidRPr="00BA7C1C">
        <w:rPr>
          <w:lang w:val="uk-UA"/>
        </w:rPr>
        <w:t xml:space="preserve"> </w:t>
      </w:r>
      <w:r w:rsidR="008514BF" w:rsidRPr="00BA7C1C">
        <w:rPr>
          <w:lang w:val="en-US"/>
        </w:rPr>
        <w:t>c</w:t>
      </w:r>
      <w:proofErr w:type="spellStart"/>
      <w:r w:rsidRPr="00BA7C1C">
        <w:rPr>
          <w:lang w:val="uk-UA"/>
        </w:rPr>
        <w:t>тандарту</w:t>
      </w:r>
      <w:proofErr w:type="spellEnd"/>
      <w:r w:rsidRPr="00BA7C1C">
        <w:rPr>
          <w:lang w:val="uk-UA"/>
        </w:rPr>
        <w:t xml:space="preserve"> </w:t>
      </w:r>
      <w:r w:rsidR="008514BF" w:rsidRPr="00BA7C1C">
        <w:rPr>
          <w:lang w:val="uk-UA"/>
        </w:rPr>
        <w:t>.</w:t>
      </w:r>
    </w:p>
    <w:p w14:paraId="5FB3B1D1" w14:textId="77777777" w:rsidR="008514BF" w:rsidRPr="00BA7C1C" w:rsidRDefault="008514BF" w:rsidP="008514BF">
      <w:pPr>
        <w:spacing w:line="276" w:lineRule="auto"/>
        <w:jc w:val="both"/>
        <w:rPr>
          <w:lang w:val="uk-UA"/>
        </w:rPr>
      </w:pPr>
    </w:p>
    <w:p w14:paraId="0A5D5AB6" w14:textId="18827448" w:rsidR="00873CD7" w:rsidRPr="00BA7C1C" w:rsidRDefault="00873CD7" w:rsidP="008514BF">
      <w:pPr>
        <w:jc w:val="center"/>
        <w:rPr>
          <w:b/>
          <w:lang w:val="uk-UA"/>
        </w:rPr>
      </w:pPr>
      <w:r w:rsidRPr="00BA7C1C">
        <w:rPr>
          <w:b/>
          <w:lang w:val="uk-UA"/>
        </w:rPr>
        <w:t>Загальна характеристика підприємства</w:t>
      </w:r>
    </w:p>
    <w:p w14:paraId="3A6DBAE1" w14:textId="77777777" w:rsidR="00873CD7" w:rsidRPr="00BA7C1C" w:rsidRDefault="00873CD7" w:rsidP="00873CD7">
      <w:pPr>
        <w:ind w:left="720"/>
        <w:rPr>
          <w:b/>
          <w:lang w:val="uk-UA"/>
        </w:rPr>
      </w:pPr>
    </w:p>
    <w:p w14:paraId="1EA71D83" w14:textId="60233DDD" w:rsidR="00873CD7" w:rsidRPr="00BA7C1C" w:rsidRDefault="000D3D77" w:rsidP="00BD2CED">
      <w:pPr>
        <w:spacing w:line="276" w:lineRule="auto"/>
        <w:ind w:firstLine="851"/>
        <w:rPr>
          <w:lang w:val="uk-UA"/>
        </w:rPr>
      </w:pPr>
      <w:r w:rsidRPr="00BA7C1C">
        <w:rPr>
          <w:lang w:val="uk-UA"/>
        </w:rPr>
        <w:t xml:space="preserve">Філія </w:t>
      </w:r>
      <w:r w:rsidR="00873CD7" w:rsidRPr="00BA7C1C">
        <w:rPr>
          <w:lang w:val="uk-UA"/>
        </w:rPr>
        <w:t xml:space="preserve"> </w:t>
      </w:r>
      <w:r w:rsidRPr="00BA7C1C">
        <w:rPr>
          <w:lang w:val="uk-UA"/>
        </w:rPr>
        <w:t xml:space="preserve">«Бродівське лісове господарство» ДП «Ліси України» </w:t>
      </w:r>
      <w:r w:rsidR="00873CD7" w:rsidRPr="00BA7C1C">
        <w:rPr>
          <w:lang w:val="uk-UA"/>
        </w:rPr>
        <w:t>(далі лісгосп) розташований в північно-східній частині Львівській області на території Золочівського району і землях адміністративно підпорядкованих м. Броди.</w:t>
      </w:r>
    </w:p>
    <w:p w14:paraId="0C23E0EB" w14:textId="5C1193F1" w:rsidR="00873CD7" w:rsidRPr="00BA7C1C" w:rsidRDefault="00873CD7" w:rsidP="00BD2CED">
      <w:pPr>
        <w:spacing w:line="276" w:lineRule="auto"/>
        <w:ind w:firstLine="708"/>
        <w:jc w:val="both"/>
        <w:rPr>
          <w:lang w:val="uk-UA"/>
        </w:rPr>
      </w:pPr>
      <w:proofErr w:type="spellStart"/>
      <w:r w:rsidRPr="00BA7C1C">
        <w:t>Загальна</w:t>
      </w:r>
      <w:proofErr w:type="spellEnd"/>
      <w:r w:rsidRPr="00BA7C1C">
        <w:t xml:space="preserve"> </w:t>
      </w:r>
      <w:proofErr w:type="spellStart"/>
      <w:r w:rsidRPr="00BA7C1C">
        <w:t>площа</w:t>
      </w:r>
      <w:proofErr w:type="spellEnd"/>
      <w:r w:rsidRPr="00BA7C1C">
        <w:t xml:space="preserve"> </w:t>
      </w:r>
      <w:proofErr w:type="spellStart"/>
      <w:proofErr w:type="gramStart"/>
      <w:r w:rsidRPr="00BA7C1C">
        <w:t>лісгоспу</w:t>
      </w:r>
      <w:proofErr w:type="spellEnd"/>
      <w:r w:rsidRPr="00BA7C1C">
        <w:t>(</w:t>
      </w:r>
      <w:proofErr w:type="gramEnd"/>
      <w:r w:rsidRPr="00BA7C1C">
        <w:t>станом на 01.01.202</w:t>
      </w:r>
      <w:r w:rsidR="004C3C9F" w:rsidRPr="00BA7C1C">
        <w:rPr>
          <w:lang w:val="uk-UA"/>
        </w:rPr>
        <w:t xml:space="preserve">3 </w:t>
      </w:r>
      <w:r w:rsidRPr="00BA7C1C">
        <w:t xml:space="preserve">р) – </w:t>
      </w:r>
      <w:r w:rsidRPr="00BA7C1C">
        <w:rPr>
          <w:b/>
        </w:rPr>
        <w:t>26316га</w:t>
      </w:r>
      <w:r w:rsidRPr="00BA7C1C">
        <w:t>.</w:t>
      </w:r>
      <w:r w:rsidRPr="00BA7C1C">
        <w:rPr>
          <w:lang w:val="uk-UA"/>
        </w:rPr>
        <w:t xml:space="preserve"> </w:t>
      </w:r>
    </w:p>
    <w:p w14:paraId="57783EEF" w14:textId="77777777" w:rsidR="00873CD7" w:rsidRPr="00BA7C1C" w:rsidRDefault="00873CD7" w:rsidP="00BD2CED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             Створений  лісгосп в 1948 році.</w:t>
      </w:r>
    </w:p>
    <w:p w14:paraId="3B132D11" w14:textId="4A3A3DBC" w:rsidR="00873CD7" w:rsidRPr="00BA7C1C" w:rsidRDefault="00873CD7" w:rsidP="00BD2CED">
      <w:pPr>
        <w:spacing w:line="276" w:lineRule="auto"/>
      </w:pPr>
      <w:r w:rsidRPr="00BA7C1C">
        <w:t xml:space="preserve">             </w:t>
      </w:r>
      <w:proofErr w:type="spellStart"/>
      <w:r w:rsidRPr="00BA7C1C">
        <w:t>Розташований</w:t>
      </w:r>
      <w:proofErr w:type="spellEnd"/>
      <w:r w:rsidRPr="00BA7C1C">
        <w:t xml:space="preserve"> на </w:t>
      </w:r>
      <w:proofErr w:type="spellStart"/>
      <w:r w:rsidRPr="00BA7C1C">
        <w:t>території</w:t>
      </w:r>
      <w:proofErr w:type="spellEnd"/>
      <w:r w:rsidRPr="00BA7C1C">
        <w:t xml:space="preserve"> </w:t>
      </w:r>
      <w:proofErr w:type="spellStart"/>
      <w:r w:rsidRPr="00BA7C1C">
        <w:t>Золочівського</w:t>
      </w:r>
      <w:proofErr w:type="spellEnd"/>
      <w:r w:rsidRPr="00BA7C1C">
        <w:t xml:space="preserve"> район у </w:t>
      </w:r>
      <w:proofErr w:type="spellStart"/>
      <w:proofErr w:type="gramStart"/>
      <w:r w:rsidRPr="00BA7C1C">
        <w:t>Львівської</w:t>
      </w:r>
      <w:proofErr w:type="spellEnd"/>
      <w:r w:rsidRPr="00BA7C1C">
        <w:t xml:space="preserve">  </w:t>
      </w:r>
      <w:proofErr w:type="spellStart"/>
      <w:r w:rsidRPr="00BA7C1C">
        <w:t>області</w:t>
      </w:r>
      <w:proofErr w:type="spellEnd"/>
      <w:proofErr w:type="gramEnd"/>
      <w:r w:rsidRPr="00BA7C1C">
        <w:t xml:space="preserve">, а </w:t>
      </w:r>
      <w:proofErr w:type="spellStart"/>
      <w:r w:rsidRPr="00BA7C1C">
        <w:t>саме</w:t>
      </w:r>
      <w:proofErr w:type="spellEnd"/>
      <w:r w:rsidRPr="00BA7C1C">
        <w:t>:</w:t>
      </w:r>
    </w:p>
    <w:p w14:paraId="375F3D86" w14:textId="77777777" w:rsidR="00F84F43" w:rsidRPr="00BA7C1C" w:rsidRDefault="00F84F43" w:rsidP="00873CD7"/>
    <w:p w14:paraId="69B4C1A3" w14:textId="77777777" w:rsidR="00873CD7" w:rsidRPr="00BA7C1C" w:rsidRDefault="00873CD7" w:rsidP="00873CD7">
      <w:pPr>
        <w:pStyle w:val="21"/>
        <w:jc w:val="center"/>
        <w:rPr>
          <w:sz w:val="24"/>
        </w:rPr>
      </w:pPr>
      <w:r w:rsidRPr="00BA7C1C">
        <w:rPr>
          <w:b/>
          <w:sz w:val="24"/>
        </w:rPr>
        <w:t>Почтова адреса та контакти</w:t>
      </w:r>
      <w:r w:rsidRPr="00BA7C1C">
        <w:rPr>
          <w:sz w:val="24"/>
        </w:rPr>
        <w:t>: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773"/>
      </w:tblGrid>
      <w:tr w:rsidR="00873CD7" w:rsidRPr="00BA7C1C" w14:paraId="66905AD8" w14:textId="77777777" w:rsidTr="00B52713">
        <w:trPr>
          <w:trHeight w:val="2295"/>
        </w:trPr>
        <w:tc>
          <w:tcPr>
            <w:tcW w:w="9773" w:type="dxa"/>
            <w:shd w:val="clear" w:color="auto" w:fill="auto"/>
          </w:tcPr>
          <w:p w14:paraId="56756999" w14:textId="448BC855" w:rsidR="00873CD7" w:rsidRPr="00BA7C1C" w:rsidRDefault="00873CD7" w:rsidP="00B52713">
            <w:pPr>
              <w:pStyle w:val="a5"/>
              <w:rPr>
                <w:bCs/>
                <w:i/>
                <w:iCs/>
                <w:lang w:val="uk-UA"/>
              </w:rPr>
            </w:pPr>
            <w:r w:rsidRPr="00BA7C1C">
              <w:rPr>
                <w:b/>
                <w:bCs/>
                <w:iCs/>
              </w:rPr>
              <w:t xml:space="preserve">Директор </w:t>
            </w:r>
            <w:proofErr w:type="gramStart"/>
            <w:r w:rsidRPr="00BA7C1C">
              <w:rPr>
                <w:b/>
                <w:bCs/>
                <w:i/>
                <w:iCs/>
              </w:rPr>
              <w:t>–</w:t>
            </w:r>
            <w:r w:rsidRPr="00BA7C1C">
              <w:rPr>
                <w:bCs/>
                <w:iCs/>
              </w:rPr>
              <w:t xml:space="preserve">  </w:t>
            </w:r>
            <w:r w:rsidR="000D3D77" w:rsidRPr="00BA7C1C">
              <w:rPr>
                <w:bCs/>
                <w:iCs/>
                <w:lang w:val="uk-UA"/>
              </w:rPr>
              <w:t>Юрій</w:t>
            </w:r>
            <w:proofErr w:type="gramEnd"/>
            <w:r w:rsidR="000D3D77" w:rsidRPr="00BA7C1C">
              <w:rPr>
                <w:bCs/>
                <w:iCs/>
                <w:lang w:val="uk-UA"/>
              </w:rPr>
              <w:t xml:space="preserve"> </w:t>
            </w:r>
            <w:proofErr w:type="spellStart"/>
            <w:r w:rsidR="000D3D77" w:rsidRPr="00BA7C1C">
              <w:rPr>
                <w:bCs/>
                <w:iCs/>
                <w:lang w:val="uk-UA"/>
              </w:rPr>
              <w:t>Зіновчук</w:t>
            </w:r>
            <w:proofErr w:type="spellEnd"/>
          </w:p>
          <w:p w14:paraId="7160F52F" w14:textId="40A4EA8A" w:rsidR="00873CD7" w:rsidRPr="00BA7C1C" w:rsidRDefault="00873CD7" w:rsidP="00B52713">
            <w:pPr>
              <w:pStyle w:val="a5"/>
              <w:rPr>
                <w:bCs/>
                <w:i/>
                <w:iCs/>
                <w:lang w:val="uk-UA"/>
              </w:rPr>
            </w:pPr>
            <w:proofErr w:type="spellStart"/>
            <w:r w:rsidRPr="00BA7C1C">
              <w:rPr>
                <w:b/>
                <w:bCs/>
                <w:iCs/>
              </w:rPr>
              <w:t>Головний</w:t>
            </w:r>
            <w:proofErr w:type="spellEnd"/>
            <w:r w:rsidRPr="00BA7C1C">
              <w:rPr>
                <w:b/>
                <w:bCs/>
                <w:iCs/>
              </w:rPr>
              <w:t xml:space="preserve"> </w:t>
            </w:r>
            <w:proofErr w:type="spellStart"/>
            <w:r w:rsidRPr="00BA7C1C">
              <w:rPr>
                <w:b/>
                <w:bCs/>
                <w:iCs/>
              </w:rPr>
              <w:t>лісничий</w:t>
            </w:r>
            <w:proofErr w:type="spellEnd"/>
            <w:r w:rsidRPr="00BA7C1C">
              <w:rPr>
                <w:bCs/>
                <w:iCs/>
              </w:rPr>
              <w:t xml:space="preserve"> – </w:t>
            </w:r>
            <w:r w:rsidR="000D3D77" w:rsidRPr="00BA7C1C">
              <w:rPr>
                <w:bCs/>
                <w:iCs/>
                <w:lang w:val="uk-UA"/>
              </w:rPr>
              <w:t>Андрій Дубовий</w:t>
            </w:r>
          </w:p>
          <w:p w14:paraId="2FAB0DC7" w14:textId="5BECF609" w:rsidR="00873CD7" w:rsidRPr="00BA7C1C" w:rsidRDefault="00873CD7" w:rsidP="00B52713">
            <w:pPr>
              <w:pStyle w:val="a5"/>
              <w:rPr>
                <w:bCs/>
                <w:i/>
                <w:iCs/>
                <w:lang w:val="uk-UA"/>
              </w:rPr>
            </w:pPr>
            <w:proofErr w:type="spellStart"/>
            <w:r w:rsidRPr="00BA7C1C">
              <w:rPr>
                <w:b/>
                <w:bCs/>
                <w:iCs/>
              </w:rPr>
              <w:t>Головний</w:t>
            </w:r>
            <w:proofErr w:type="spellEnd"/>
            <w:r w:rsidRPr="00BA7C1C">
              <w:rPr>
                <w:b/>
                <w:bCs/>
                <w:iCs/>
              </w:rPr>
              <w:t xml:space="preserve"> </w:t>
            </w:r>
            <w:proofErr w:type="spellStart"/>
            <w:r w:rsidRPr="00BA7C1C">
              <w:rPr>
                <w:b/>
                <w:bCs/>
                <w:iCs/>
              </w:rPr>
              <w:t>інженер</w:t>
            </w:r>
            <w:proofErr w:type="spellEnd"/>
            <w:r w:rsidRPr="00BA7C1C">
              <w:rPr>
                <w:b/>
                <w:bCs/>
                <w:i/>
                <w:iCs/>
              </w:rPr>
              <w:t xml:space="preserve"> </w:t>
            </w:r>
            <w:r w:rsidRPr="00BA7C1C">
              <w:rPr>
                <w:bCs/>
                <w:iCs/>
              </w:rPr>
              <w:t>–</w:t>
            </w:r>
            <w:r w:rsidR="00E60938">
              <w:rPr>
                <w:bCs/>
                <w:iCs/>
                <w:lang w:val="uk-UA"/>
              </w:rPr>
              <w:t>Віталій ЯРОШОВ</w:t>
            </w:r>
          </w:p>
          <w:p w14:paraId="503C4EF4" w14:textId="77777777" w:rsidR="00873CD7" w:rsidRPr="00BA7C1C" w:rsidRDefault="00873CD7" w:rsidP="00B52713">
            <w:pPr>
              <w:pStyle w:val="a5"/>
              <w:spacing w:after="0"/>
              <w:rPr>
                <w:b/>
                <w:bCs/>
                <w:i/>
                <w:iCs/>
              </w:rPr>
            </w:pPr>
            <w:r w:rsidRPr="00BA7C1C">
              <w:rPr>
                <w:b/>
                <w:bCs/>
                <w:iCs/>
              </w:rPr>
              <w:t>Адреса підприємства:</w:t>
            </w:r>
            <w:r w:rsidRPr="00BA7C1C">
              <w:rPr>
                <w:bCs/>
                <w:iCs/>
              </w:rPr>
              <w:t xml:space="preserve">80603, м. Броди, </w:t>
            </w:r>
            <w:proofErr w:type="spellStart"/>
            <w:r w:rsidRPr="00BA7C1C">
              <w:rPr>
                <w:bCs/>
                <w:iCs/>
              </w:rPr>
              <w:t>вул</w:t>
            </w:r>
            <w:proofErr w:type="spellEnd"/>
            <w:r w:rsidRPr="00BA7C1C">
              <w:rPr>
                <w:bCs/>
                <w:iCs/>
              </w:rPr>
              <w:t xml:space="preserve">. </w:t>
            </w:r>
            <w:proofErr w:type="spellStart"/>
            <w:r w:rsidRPr="00BA7C1C">
              <w:rPr>
                <w:bCs/>
                <w:iCs/>
              </w:rPr>
              <w:t>Низька</w:t>
            </w:r>
            <w:proofErr w:type="spellEnd"/>
            <w:r w:rsidRPr="00BA7C1C">
              <w:rPr>
                <w:bCs/>
                <w:iCs/>
              </w:rPr>
              <w:t xml:space="preserve"> 15, </w:t>
            </w:r>
            <w:proofErr w:type="spellStart"/>
            <w:r w:rsidRPr="00BA7C1C">
              <w:rPr>
                <w:bCs/>
                <w:iCs/>
              </w:rPr>
              <w:t>Золочівського</w:t>
            </w:r>
            <w:proofErr w:type="spellEnd"/>
            <w:r w:rsidRPr="00BA7C1C">
              <w:rPr>
                <w:bCs/>
                <w:iCs/>
              </w:rPr>
              <w:t xml:space="preserve"> р-ну, </w:t>
            </w:r>
            <w:proofErr w:type="spellStart"/>
            <w:r w:rsidRPr="00BA7C1C">
              <w:rPr>
                <w:bCs/>
                <w:iCs/>
              </w:rPr>
              <w:t>Львівської</w:t>
            </w:r>
            <w:proofErr w:type="spellEnd"/>
            <w:r w:rsidRPr="00BA7C1C">
              <w:rPr>
                <w:bCs/>
                <w:iCs/>
              </w:rPr>
              <w:t xml:space="preserve"> </w:t>
            </w:r>
            <w:proofErr w:type="gramStart"/>
            <w:r w:rsidRPr="00BA7C1C">
              <w:rPr>
                <w:bCs/>
                <w:iCs/>
              </w:rPr>
              <w:t>обл..</w:t>
            </w:r>
            <w:proofErr w:type="gramEnd"/>
          </w:p>
          <w:p w14:paraId="34ADC14E" w14:textId="77777777" w:rsidR="00873CD7" w:rsidRPr="00BA7C1C" w:rsidRDefault="00873CD7" w:rsidP="00B52713">
            <w:pPr>
              <w:pStyle w:val="a5"/>
              <w:spacing w:after="0"/>
              <w:rPr>
                <w:b/>
                <w:bCs/>
                <w:i/>
                <w:iCs/>
                <w:lang w:val="en-US"/>
              </w:rPr>
            </w:pPr>
            <w:r w:rsidRPr="00BA7C1C">
              <w:rPr>
                <w:b/>
                <w:bCs/>
                <w:iCs/>
                <w:lang w:val="en-US"/>
              </w:rPr>
              <w:t>E-mail</w:t>
            </w:r>
            <w:r w:rsidRPr="00BA7C1C">
              <w:rPr>
                <w:b/>
                <w:bCs/>
                <w:i/>
                <w:iCs/>
                <w:lang w:val="en-US"/>
              </w:rPr>
              <w:t xml:space="preserve">     </w:t>
            </w:r>
            <w:hyperlink r:id="rId6" w:history="1">
              <w:r w:rsidRPr="00BA7C1C">
                <w:rPr>
                  <w:rStyle w:val="a4"/>
                  <w:i/>
                  <w:iCs/>
                  <w:lang w:val="en-US"/>
                </w:rPr>
                <w:t>brodylg@ukr.net</w:t>
              </w:r>
            </w:hyperlink>
            <w:r w:rsidRPr="00BA7C1C">
              <w:rPr>
                <w:i/>
                <w:iCs/>
                <w:lang w:val="en-US"/>
              </w:rPr>
              <w:t xml:space="preserve"> </w:t>
            </w:r>
          </w:p>
          <w:p w14:paraId="08DD9EF0" w14:textId="77777777" w:rsidR="00873CD7" w:rsidRPr="00BA7C1C" w:rsidRDefault="00873CD7" w:rsidP="00B52713">
            <w:pPr>
              <w:pStyle w:val="a5"/>
              <w:spacing w:after="0"/>
              <w:rPr>
                <w:b/>
                <w:bCs/>
                <w:i/>
                <w:iCs/>
                <w:lang w:val="en-US"/>
              </w:rPr>
            </w:pPr>
            <w:r w:rsidRPr="00BA7C1C">
              <w:rPr>
                <w:b/>
                <w:bCs/>
                <w:iCs/>
              </w:rPr>
              <w:t>Тел</w:t>
            </w:r>
            <w:r w:rsidRPr="00BA7C1C">
              <w:rPr>
                <w:b/>
                <w:bCs/>
                <w:iCs/>
                <w:lang w:val="en-US"/>
              </w:rPr>
              <w:t>:</w:t>
            </w:r>
          </w:p>
          <w:p w14:paraId="3927093F" w14:textId="77777777" w:rsidR="00873CD7" w:rsidRPr="00BA7C1C" w:rsidRDefault="00873CD7" w:rsidP="00B52713">
            <w:pPr>
              <w:pStyle w:val="a5"/>
              <w:spacing w:after="0"/>
              <w:rPr>
                <w:bCs/>
                <w:i/>
                <w:iCs/>
                <w:lang w:val="en-US"/>
              </w:rPr>
            </w:pPr>
            <w:r w:rsidRPr="00BA7C1C">
              <w:rPr>
                <w:bCs/>
                <w:iCs/>
                <w:lang w:val="en-US"/>
              </w:rPr>
              <w:t xml:space="preserve"> </w:t>
            </w:r>
            <w:r w:rsidRPr="00BA7C1C">
              <w:rPr>
                <w:bCs/>
                <w:iCs/>
              </w:rPr>
              <w:t>(</w:t>
            </w:r>
            <w:r w:rsidRPr="00BA7C1C">
              <w:rPr>
                <w:bCs/>
                <w:iCs/>
                <w:lang w:val="en-US"/>
              </w:rPr>
              <w:t>0 3</w:t>
            </w:r>
            <w:r w:rsidRPr="00BA7C1C">
              <w:rPr>
                <w:bCs/>
                <w:lang w:val="en-US"/>
              </w:rPr>
              <w:t>266</w:t>
            </w:r>
            <w:r w:rsidRPr="00BA7C1C">
              <w:rPr>
                <w:bCs/>
                <w:iCs/>
                <w:lang w:val="en-US"/>
              </w:rPr>
              <w:t>)2-5</w:t>
            </w:r>
            <w:r w:rsidRPr="00BA7C1C">
              <w:rPr>
                <w:bCs/>
                <w:lang w:val="en-US"/>
              </w:rPr>
              <w:t>3-87</w:t>
            </w:r>
          </w:p>
          <w:p w14:paraId="299A883C" w14:textId="77777777" w:rsidR="00873CD7" w:rsidRPr="00BA7C1C" w:rsidRDefault="00873CD7" w:rsidP="00B52713">
            <w:pPr>
              <w:pStyle w:val="a5"/>
              <w:spacing w:after="0"/>
              <w:rPr>
                <w:b/>
                <w:bCs/>
                <w:i/>
                <w:iCs/>
              </w:rPr>
            </w:pPr>
            <w:r w:rsidRPr="00BA7C1C">
              <w:rPr>
                <w:b/>
                <w:bCs/>
                <w:iCs/>
              </w:rPr>
              <w:t>Факс:</w:t>
            </w:r>
          </w:p>
          <w:p w14:paraId="2869312D" w14:textId="77777777" w:rsidR="00873CD7" w:rsidRPr="00BA7C1C" w:rsidRDefault="00873CD7" w:rsidP="00B52713">
            <w:pPr>
              <w:pStyle w:val="a5"/>
              <w:spacing w:after="0"/>
              <w:rPr>
                <w:bCs/>
                <w:i/>
                <w:iCs/>
                <w:lang w:val="en-US"/>
              </w:rPr>
            </w:pPr>
            <w:r w:rsidRPr="00BA7C1C">
              <w:rPr>
                <w:bCs/>
                <w:iCs/>
              </w:rPr>
              <w:t xml:space="preserve"> (</w:t>
            </w:r>
            <w:r w:rsidRPr="00BA7C1C">
              <w:rPr>
                <w:bCs/>
                <w:iCs/>
                <w:lang w:val="en-US"/>
              </w:rPr>
              <w:t>03266)2-53-87</w:t>
            </w:r>
          </w:p>
        </w:tc>
      </w:tr>
    </w:tbl>
    <w:p w14:paraId="4AFA05F5" w14:textId="77777777" w:rsidR="00873CD7" w:rsidRPr="00BA7C1C" w:rsidRDefault="00873CD7" w:rsidP="00873CD7">
      <w:pPr>
        <w:ind w:firstLine="851"/>
      </w:pPr>
      <w:r w:rsidRPr="00BA7C1C">
        <w:t xml:space="preserve">      </w:t>
      </w:r>
    </w:p>
    <w:p w14:paraId="74C35AA6" w14:textId="77777777" w:rsidR="00873CD7" w:rsidRPr="00BA7C1C" w:rsidRDefault="00873CD7" w:rsidP="00BD2CED">
      <w:pPr>
        <w:spacing w:line="276" w:lineRule="auto"/>
        <w:ind w:firstLine="851"/>
      </w:pPr>
      <w:r w:rsidRPr="00BA7C1C">
        <w:t xml:space="preserve">   </w:t>
      </w:r>
      <w:proofErr w:type="spellStart"/>
      <w:r w:rsidRPr="00BA7C1C">
        <w:t>Підприємство</w:t>
      </w:r>
      <w:proofErr w:type="spellEnd"/>
      <w:r w:rsidRPr="00BA7C1C">
        <w:t xml:space="preserve"> </w:t>
      </w:r>
      <w:proofErr w:type="spellStart"/>
      <w:r w:rsidRPr="00BA7C1C">
        <w:t>займається</w:t>
      </w:r>
      <w:proofErr w:type="spellEnd"/>
      <w:r w:rsidRPr="00BA7C1C">
        <w:t xml:space="preserve"> </w:t>
      </w:r>
      <w:proofErr w:type="spellStart"/>
      <w:r w:rsidRPr="00BA7C1C">
        <w:t>лісовідновленням</w:t>
      </w:r>
      <w:proofErr w:type="spellEnd"/>
      <w:r w:rsidRPr="00BA7C1C">
        <w:t xml:space="preserve">, </w:t>
      </w:r>
      <w:proofErr w:type="spellStart"/>
      <w:r w:rsidRPr="00BA7C1C">
        <w:t>проведенням</w:t>
      </w:r>
      <w:proofErr w:type="spellEnd"/>
      <w:r w:rsidRPr="00BA7C1C">
        <w:t xml:space="preserve"> рубок головного </w:t>
      </w:r>
      <w:proofErr w:type="spellStart"/>
      <w:r w:rsidRPr="00BA7C1C">
        <w:t>користування</w:t>
      </w:r>
      <w:proofErr w:type="spellEnd"/>
      <w:r w:rsidRPr="00BA7C1C">
        <w:t xml:space="preserve"> </w:t>
      </w:r>
      <w:proofErr w:type="gramStart"/>
      <w:r w:rsidRPr="00BA7C1C">
        <w:t>та  рубок</w:t>
      </w:r>
      <w:proofErr w:type="gramEnd"/>
      <w:r w:rsidRPr="00BA7C1C">
        <w:t xml:space="preserve"> </w:t>
      </w:r>
      <w:proofErr w:type="spellStart"/>
      <w:r w:rsidRPr="00BA7C1C">
        <w:t>формування</w:t>
      </w:r>
      <w:proofErr w:type="spellEnd"/>
      <w:r w:rsidRPr="00BA7C1C">
        <w:t xml:space="preserve"> та </w:t>
      </w:r>
      <w:proofErr w:type="spellStart"/>
      <w:r w:rsidRPr="00BA7C1C">
        <w:t>оздоровлення</w:t>
      </w:r>
      <w:proofErr w:type="spellEnd"/>
      <w:r w:rsidRPr="00BA7C1C">
        <w:t xml:space="preserve">  </w:t>
      </w:r>
      <w:proofErr w:type="spellStart"/>
      <w:r w:rsidRPr="00BA7C1C">
        <w:t>лісів</w:t>
      </w:r>
      <w:proofErr w:type="spellEnd"/>
      <w:r w:rsidRPr="00BA7C1C">
        <w:t xml:space="preserve">, </w:t>
      </w:r>
      <w:proofErr w:type="spellStart"/>
      <w:r w:rsidRPr="00BA7C1C">
        <w:t>охороною</w:t>
      </w:r>
      <w:proofErr w:type="spellEnd"/>
      <w:r w:rsidRPr="00BA7C1C">
        <w:t xml:space="preserve"> і </w:t>
      </w:r>
      <w:proofErr w:type="spellStart"/>
      <w:r w:rsidRPr="00BA7C1C">
        <w:t>захистом</w:t>
      </w:r>
      <w:proofErr w:type="spellEnd"/>
      <w:r w:rsidRPr="00BA7C1C">
        <w:t xml:space="preserve"> </w:t>
      </w:r>
      <w:proofErr w:type="spellStart"/>
      <w:r w:rsidRPr="00BA7C1C">
        <w:t>лісів</w:t>
      </w:r>
      <w:proofErr w:type="spellEnd"/>
      <w:r w:rsidRPr="00BA7C1C">
        <w:t xml:space="preserve"> </w:t>
      </w:r>
      <w:proofErr w:type="spellStart"/>
      <w:r w:rsidRPr="00BA7C1C">
        <w:t>від</w:t>
      </w:r>
      <w:proofErr w:type="spellEnd"/>
      <w:r w:rsidRPr="00BA7C1C">
        <w:t xml:space="preserve"> </w:t>
      </w:r>
      <w:proofErr w:type="spellStart"/>
      <w:r w:rsidRPr="00BA7C1C">
        <w:t>пожеж</w:t>
      </w:r>
      <w:proofErr w:type="spellEnd"/>
      <w:r w:rsidRPr="00BA7C1C">
        <w:t xml:space="preserve">, хвороб та </w:t>
      </w:r>
      <w:proofErr w:type="spellStart"/>
      <w:r w:rsidRPr="00BA7C1C">
        <w:t>шкідників</w:t>
      </w:r>
      <w:proofErr w:type="spellEnd"/>
      <w:r w:rsidRPr="00BA7C1C">
        <w:t xml:space="preserve">, </w:t>
      </w:r>
      <w:proofErr w:type="spellStart"/>
      <w:r w:rsidRPr="00BA7C1C">
        <w:t>незаконних</w:t>
      </w:r>
      <w:proofErr w:type="spellEnd"/>
      <w:r w:rsidRPr="00BA7C1C">
        <w:t xml:space="preserve"> рубок, </w:t>
      </w:r>
      <w:proofErr w:type="spellStart"/>
      <w:r w:rsidRPr="00BA7C1C">
        <w:t>обслуговуванням</w:t>
      </w:r>
      <w:proofErr w:type="spellEnd"/>
      <w:r w:rsidRPr="00BA7C1C">
        <w:t xml:space="preserve"> і ремонтом </w:t>
      </w:r>
      <w:proofErr w:type="spellStart"/>
      <w:r w:rsidRPr="00BA7C1C">
        <w:t>доріг</w:t>
      </w:r>
      <w:proofErr w:type="spellEnd"/>
      <w:r w:rsidRPr="00BA7C1C">
        <w:t xml:space="preserve">. </w:t>
      </w:r>
      <w:proofErr w:type="spellStart"/>
      <w:r w:rsidRPr="00BA7C1C">
        <w:t>вул</w:t>
      </w:r>
      <w:proofErr w:type="spellEnd"/>
      <w:r w:rsidRPr="00BA7C1C">
        <w:t xml:space="preserve">. </w:t>
      </w:r>
      <w:proofErr w:type="spellStart"/>
      <w:r w:rsidRPr="00BA7C1C">
        <w:t>Низька</w:t>
      </w:r>
      <w:proofErr w:type="spellEnd"/>
      <w:r w:rsidRPr="00BA7C1C">
        <w:t>, 15</w:t>
      </w:r>
    </w:p>
    <w:p w14:paraId="0579798F" w14:textId="77777777" w:rsidR="00873CD7" w:rsidRPr="00BA7C1C" w:rsidRDefault="00873CD7" w:rsidP="00873CD7">
      <w:pPr>
        <w:ind w:firstLine="851"/>
      </w:pPr>
    </w:p>
    <w:p w14:paraId="2039221E" w14:textId="77777777" w:rsidR="00873CD7" w:rsidRPr="00BA7C1C" w:rsidRDefault="00873CD7" w:rsidP="00873CD7">
      <w:pPr>
        <w:pStyle w:val="af"/>
        <w:numPr>
          <w:ilvl w:val="1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A7C1C">
        <w:rPr>
          <w:rFonts w:ascii="Times New Roman" w:hAnsi="Times New Roman" w:cs="Times New Roman"/>
          <w:b/>
          <w:bCs/>
          <w:sz w:val="24"/>
          <w:szCs w:val="24"/>
        </w:rPr>
        <w:t xml:space="preserve">Адміністративно-організаційна структура та загальна площа </w:t>
      </w:r>
    </w:p>
    <w:tbl>
      <w:tblPr>
        <w:tblStyle w:val="ac"/>
        <w:tblW w:w="0" w:type="auto"/>
        <w:tblInd w:w="1316" w:type="dxa"/>
        <w:tblLook w:val="04A0" w:firstRow="1" w:lastRow="0" w:firstColumn="1" w:lastColumn="0" w:noHBand="0" w:noVBand="1"/>
      </w:tblPr>
      <w:tblGrid>
        <w:gridCol w:w="2794"/>
        <w:gridCol w:w="2941"/>
        <w:gridCol w:w="2690"/>
      </w:tblGrid>
      <w:tr w:rsidR="00873CD7" w:rsidRPr="00BA7C1C" w14:paraId="2D18B640" w14:textId="77777777" w:rsidTr="00B52713">
        <w:tc>
          <w:tcPr>
            <w:tcW w:w="3209" w:type="dxa"/>
          </w:tcPr>
          <w:p w14:paraId="4ADE9118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Найменнування</w:t>
            </w:r>
            <w:proofErr w:type="spellEnd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лісницт</w:t>
            </w:r>
            <w:proofErr w:type="spellEnd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, місцезнаходження контор</w:t>
            </w:r>
          </w:p>
        </w:tc>
        <w:tc>
          <w:tcPr>
            <w:tcW w:w="3210" w:type="dxa"/>
          </w:tcPr>
          <w:p w14:paraId="57712866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Адміністративний район</w:t>
            </w:r>
          </w:p>
        </w:tc>
        <w:tc>
          <w:tcPr>
            <w:tcW w:w="3210" w:type="dxa"/>
          </w:tcPr>
          <w:p w14:paraId="2B27B35D" w14:textId="77777777" w:rsidR="00873CD7" w:rsidRPr="00BA7C1C" w:rsidRDefault="00873CD7" w:rsidP="00B52713">
            <w:pPr>
              <w:ind w:left="911"/>
            </w:pPr>
            <w:proofErr w:type="spellStart"/>
            <w:proofErr w:type="gramStart"/>
            <w:r w:rsidRPr="00BA7C1C">
              <w:t>Площа</w:t>
            </w:r>
            <w:proofErr w:type="spellEnd"/>
            <w:r w:rsidRPr="00BA7C1C">
              <w:t xml:space="preserve"> ,га</w:t>
            </w:r>
            <w:proofErr w:type="gramEnd"/>
          </w:p>
        </w:tc>
      </w:tr>
      <w:tr w:rsidR="00873CD7" w:rsidRPr="00BA7C1C" w14:paraId="36AE9A10" w14:textId="77777777" w:rsidTr="00B52713">
        <w:tc>
          <w:tcPr>
            <w:tcW w:w="3209" w:type="dxa"/>
          </w:tcPr>
          <w:p w14:paraId="28148952" w14:textId="77777777" w:rsidR="00873CD7" w:rsidRPr="00BA7C1C" w:rsidRDefault="00873CD7" w:rsidP="002E54B5">
            <w:proofErr w:type="spellStart"/>
            <w:r w:rsidRPr="00BA7C1C">
              <w:t>Лешнівське</w:t>
            </w:r>
            <w:proofErr w:type="spellEnd"/>
            <w:r w:rsidRPr="00BA7C1C">
              <w:t xml:space="preserve"> л-во</w:t>
            </w:r>
          </w:p>
          <w:p w14:paraId="36E4E0FC" w14:textId="77777777" w:rsidR="00873CD7" w:rsidRPr="00BA7C1C" w:rsidRDefault="00873CD7" w:rsidP="00B52713">
            <w:pPr>
              <w:ind w:left="911"/>
            </w:pPr>
            <w:proofErr w:type="spellStart"/>
            <w:r w:rsidRPr="00BA7C1C">
              <w:t>с.Лешнів</w:t>
            </w:r>
            <w:proofErr w:type="spellEnd"/>
          </w:p>
        </w:tc>
        <w:tc>
          <w:tcPr>
            <w:tcW w:w="3210" w:type="dxa"/>
          </w:tcPr>
          <w:p w14:paraId="0598075B" w14:textId="77777777" w:rsidR="00873CD7" w:rsidRPr="00BA7C1C" w:rsidRDefault="00873CD7" w:rsidP="00B52713">
            <w:pPr>
              <w:ind w:left="911"/>
            </w:pPr>
            <w:proofErr w:type="spellStart"/>
            <w:r w:rsidRPr="00BA7C1C">
              <w:t>Золочівський</w:t>
            </w:r>
            <w:proofErr w:type="spellEnd"/>
          </w:p>
        </w:tc>
        <w:tc>
          <w:tcPr>
            <w:tcW w:w="3210" w:type="dxa"/>
          </w:tcPr>
          <w:p w14:paraId="345EDF70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4908</w:t>
            </w:r>
          </w:p>
        </w:tc>
      </w:tr>
      <w:tr w:rsidR="00873CD7" w:rsidRPr="00BA7C1C" w14:paraId="5B6174B0" w14:textId="77777777" w:rsidTr="00B52713">
        <w:tc>
          <w:tcPr>
            <w:tcW w:w="3209" w:type="dxa"/>
          </w:tcPr>
          <w:p w14:paraId="63593180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Берлинське</w:t>
            </w:r>
            <w:proofErr w:type="spellEnd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 xml:space="preserve"> л-во</w:t>
            </w:r>
          </w:p>
          <w:p w14:paraId="6FCCE599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с.Берлин</w:t>
            </w:r>
            <w:proofErr w:type="spellEnd"/>
          </w:p>
        </w:tc>
        <w:tc>
          <w:tcPr>
            <w:tcW w:w="3210" w:type="dxa"/>
          </w:tcPr>
          <w:p w14:paraId="22910037" w14:textId="77777777" w:rsidR="00873CD7" w:rsidRPr="00BA7C1C" w:rsidRDefault="00873CD7" w:rsidP="00B52713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Золочівський</w:t>
            </w:r>
          </w:p>
        </w:tc>
        <w:tc>
          <w:tcPr>
            <w:tcW w:w="3210" w:type="dxa"/>
          </w:tcPr>
          <w:p w14:paraId="2FC20B88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13A2C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4677</w:t>
            </w:r>
          </w:p>
        </w:tc>
      </w:tr>
      <w:tr w:rsidR="00873CD7" w:rsidRPr="00BA7C1C" w14:paraId="1F2B283F" w14:textId="77777777" w:rsidTr="00B52713">
        <w:tc>
          <w:tcPr>
            <w:tcW w:w="3209" w:type="dxa"/>
          </w:tcPr>
          <w:p w14:paraId="44C66173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Заболотцівське</w:t>
            </w:r>
            <w:proofErr w:type="spellEnd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 xml:space="preserve"> л-во</w:t>
            </w:r>
          </w:p>
          <w:p w14:paraId="099546A2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с.Заболотці</w:t>
            </w:r>
            <w:proofErr w:type="spellEnd"/>
          </w:p>
        </w:tc>
        <w:tc>
          <w:tcPr>
            <w:tcW w:w="3210" w:type="dxa"/>
          </w:tcPr>
          <w:p w14:paraId="3EC35DC3" w14:textId="77777777" w:rsidR="00873CD7" w:rsidRPr="00BA7C1C" w:rsidRDefault="00873CD7" w:rsidP="00B52713">
            <w:pPr>
              <w:ind w:left="911"/>
              <w:jc w:val="center"/>
            </w:pPr>
            <w:proofErr w:type="spellStart"/>
            <w:r w:rsidRPr="00BA7C1C">
              <w:t>Золочівський</w:t>
            </w:r>
            <w:proofErr w:type="spellEnd"/>
          </w:p>
        </w:tc>
        <w:tc>
          <w:tcPr>
            <w:tcW w:w="3210" w:type="dxa"/>
          </w:tcPr>
          <w:p w14:paraId="67F0E26C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4759</w:t>
            </w:r>
          </w:p>
        </w:tc>
      </w:tr>
      <w:tr w:rsidR="00873CD7" w:rsidRPr="00BA7C1C" w14:paraId="13876A24" w14:textId="77777777" w:rsidTr="00B52713">
        <w:tc>
          <w:tcPr>
            <w:tcW w:w="3209" w:type="dxa"/>
          </w:tcPr>
          <w:p w14:paraId="55B3B8A6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Лагодівське</w:t>
            </w:r>
            <w:proofErr w:type="spellEnd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 xml:space="preserve"> л-во</w:t>
            </w:r>
          </w:p>
          <w:p w14:paraId="6ABFA83F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с.Мідне</w:t>
            </w:r>
            <w:proofErr w:type="spellEnd"/>
          </w:p>
        </w:tc>
        <w:tc>
          <w:tcPr>
            <w:tcW w:w="3210" w:type="dxa"/>
          </w:tcPr>
          <w:p w14:paraId="55A660F6" w14:textId="77777777" w:rsidR="00873CD7" w:rsidRPr="00BA7C1C" w:rsidRDefault="00873CD7" w:rsidP="00B52713">
            <w:pPr>
              <w:ind w:left="911"/>
              <w:jc w:val="center"/>
            </w:pPr>
            <w:proofErr w:type="spellStart"/>
            <w:r w:rsidRPr="00BA7C1C">
              <w:t>Золочівський</w:t>
            </w:r>
            <w:proofErr w:type="spellEnd"/>
          </w:p>
        </w:tc>
        <w:tc>
          <w:tcPr>
            <w:tcW w:w="3210" w:type="dxa"/>
          </w:tcPr>
          <w:p w14:paraId="6AE2A2AB" w14:textId="77777777" w:rsidR="00873CD7" w:rsidRPr="00BA7C1C" w:rsidRDefault="00873CD7" w:rsidP="00B52713">
            <w:pPr>
              <w:ind w:left="911"/>
            </w:pPr>
            <w:r w:rsidRPr="00BA7C1C">
              <w:t>3878</w:t>
            </w:r>
          </w:p>
        </w:tc>
      </w:tr>
      <w:tr w:rsidR="00873CD7" w:rsidRPr="00BA7C1C" w14:paraId="175F8B6D" w14:textId="77777777" w:rsidTr="00B52713">
        <w:tc>
          <w:tcPr>
            <w:tcW w:w="3209" w:type="dxa"/>
          </w:tcPr>
          <w:p w14:paraId="4CFFAFD5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Бродівське л-во</w:t>
            </w:r>
          </w:p>
          <w:p w14:paraId="08096688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м.Броди</w:t>
            </w:r>
            <w:proofErr w:type="spellEnd"/>
          </w:p>
        </w:tc>
        <w:tc>
          <w:tcPr>
            <w:tcW w:w="3210" w:type="dxa"/>
          </w:tcPr>
          <w:p w14:paraId="6BAF3550" w14:textId="77777777" w:rsidR="00873CD7" w:rsidRPr="00BA7C1C" w:rsidRDefault="00873CD7" w:rsidP="00B52713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Золочівський</w:t>
            </w:r>
          </w:p>
        </w:tc>
        <w:tc>
          <w:tcPr>
            <w:tcW w:w="3210" w:type="dxa"/>
          </w:tcPr>
          <w:p w14:paraId="3B9D29F6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3397</w:t>
            </w:r>
          </w:p>
        </w:tc>
      </w:tr>
      <w:tr w:rsidR="00873CD7" w:rsidRPr="00BA7C1C" w14:paraId="7F21F306" w14:textId="77777777" w:rsidTr="00B52713">
        <w:tc>
          <w:tcPr>
            <w:tcW w:w="3209" w:type="dxa"/>
          </w:tcPr>
          <w:p w14:paraId="51B1EC42" w14:textId="77777777" w:rsidR="002E54B5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Підкамінське</w:t>
            </w:r>
            <w:proofErr w:type="spellEnd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 xml:space="preserve"> л-во</w:t>
            </w:r>
          </w:p>
          <w:p w14:paraId="5D27ABFA" w14:textId="14503598" w:rsidR="00873CD7" w:rsidRPr="00BA7C1C" w:rsidRDefault="002E54B5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873CD7" w:rsidRPr="00BA7C1C">
              <w:rPr>
                <w:rFonts w:ascii="Times New Roman" w:hAnsi="Times New Roman" w:cs="Times New Roman"/>
                <w:sz w:val="24"/>
                <w:szCs w:val="24"/>
              </w:rPr>
              <w:t>.Підка</w:t>
            </w: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3CD7" w:rsidRPr="00BA7C1C">
              <w:rPr>
                <w:rFonts w:ascii="Times New Roman" w:hAnsi="Times New Roman" w:cs="Times New Roman"/>
                <w:sz w:val="24"/>
                <w:szCs w:val="24"/>
              </w:rPr>
              <w:t>інь</w:t>
            </w:r>
            <w:proofErr w:type="spellEnd"/>
          </w:p>
        </w:tc>
        <w:tc>
          <w:tcPr>
            <w:tcW w:w="3210" w:type="dxa"/>
          </w:tcPr>
          <w:p w14:paraId="55FD8337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Золочівський</w:t>
            </w:r>
          </w:p>
        </w:tc>
        <w:tc>
          <w:tcPr>
            <w:tcW w:w="3210" w:type="dxa"/>
          </w:tcPr>
          <w:p w14:paraId="799FB64F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4697</w:t>
            </w:r>
          </w:p>
        </w:tc>
      </w:tr>
      <w:tr w:rsidR="00873CD7" w:rsidRPr="00BA7C1C" w14:paraId="1C20325D" w14:textId="77777777" w:rsidTr="00B52713">
        <w:tc>
          <w:tcPr>
            <w:tcW w:w="3209" w:type="dxa"/>
          </w:tcPr>
          <w:p w14:paraId="547536F9" w14:textId="77777777" w:rsidR="00873CD7" w:rsidRPr="00BA7C1C" w:rsidRDefault="00873CD7" w:rsidP="00B52713">
            <w:pPr>
              <w:ind w:left="911"/>
            </w:pPr>
            <w:proofErr w:type="spellStart"/>
            <w:r w:rsidRPr="00BA7C1C">
              <w:t>Всього</w:t>
            </w:r>
            <w:proofErr w:type="spellEnd"/>
            <w:r w:rsidRPr="00BA7C1C">
              <w:t xml:space="preserve"> по </w:t>
            </w:r>
            <w:proofErr w:type="spellStart"/>
            <w:r w:rsidRPr="00BA7C1C">
              <w:t>лісгоспу</w:t>
            </w:r>
            <w:proofErr w:type="spellEnd"/>
          </w:p>
        </w:tc>
        <w:tc>
          <w:tcPr>
            <w:tcW w:w="3210" w:type="dxa"/>
          </w:tcPr>
          <w:p w14:paraId="2FCAC9CC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1AC5AB3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26316</w:t>
            </w:r>
          </w:p>
        </w:tc>
      </w:tr>
    </w:tbl>
    <w:p w14:paraId="1A38C924" w14:textId="77777777" w:rsidR="00873CD7" w:rsidRPr="00BA7C1C" w:rsidRDefault="00873CD7" w:rsidP="00873CD7">
      <w:pPr>
        <w:ind w:left="850"/>
      </w:pPr>
    </w:p>
    <w:p w14:paraId="0F893C21" w14:textId="77777777" w:rsidR="00873CD7" w:rsidRPr="00BA7C1C" w:rsidRDefault="00873CD7" w:rsidP="00873CD7">
      <w:pPr>
        <w:pStyle w:val="af"/>
        <w:ind w:left="1315"/>
        <w:rPr>
          <w:rFonts w:ascii="Times New Roman" w:hAnsi="Times New Roman" w:cs="Times New Roman"/>
          <w:b/>
          <w:bCs/>
          <w:sz w:val="24"/>
          <w:szCs w:val="24"/>
        </w:rPr>
      </w:pPr>
      <w:r w:rsidRPr="00BA7C1C">
        <w:rPr>
          <w:rFonts w:ascii="Times New Roman" w:hAnsi="Times New Roman" w:cs="Times New Roman"/>
          <w:b/>
          <w:bCs/>
          <w:sz w:val="24"/>
          <w:szCs w:val="24"/>
        </w:rPr>
        <w:t>Віднесення лісів до ОТГ</w:t>
      </w:r>
    </w:p>
    <w:tbl>
      <w:tblPr>
        <w:tblStyle w:val="ac"/>
        <w:tblW w:w="0" w:type="auto"/>
        <w:tblInd w:w="1315" w:type="dxa"/>
        <w:tblLook w:val="04A0" w:firstRow="1" w:lastRow="0" w:firstColumn="1" w:lastColumn="0" w:noHBand="0" w:noVBand="1"/>
      </w:tblPr>
      <w:tblGrid>
        <w:gridCol w:w="2198"/>
        <w:gridCol w:w="2198"/>
        <w:gridCol w:w="2048"/>
        <w:gridCol w:w="1982"/>
      </w:tblGrid>
      <w:tr w:rsidR="00873CD7" w:rsidRPr="00BA7C1C" w14:paraId="787F3B4A" w14:textId="77777777" w:rsidTr="00B52713">
        <w:tc>
          <w:tcPr>
            <w:tcW w:w="2198" w:type="dxa"/>
          </w:tcPr>
          <w:p w14:paraId="1ED46D7F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Назва ОТГ</w:t>
            </w:r>
          </w:p>
        </w:tc>
        <w:tc>
          <w:tcPr>
            <w:tcW w:w="2198" w:type="dxa"/>
          </w:tcPr>
          <w:p w14:paraId="56795AC1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Назва л-ва</w:t>
            </w:r>
          </w:p>
        </w:tc>
        <w:tc>
          <w:tcPr>
            <w:tcW w:w="2048" w:type="dxa"/>
          </w:tcPr>
          <w:p w14:paraId="089B921B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Перелік кварталів</w:t>
            </w:r>
          </w:p>
        </w:tc>
        <w:tc>
          <w:tcPr>
            <w:tcW w:w="1982" w:type="dxa"/>
          </w:tcPr>
          <w:p w14:paraId="5340D02D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</w:p>
        </w:tc>
      </w:tr>
      <w:tr w:rsidR="00873CD7" w:rsidRPr="00BA7C1C" w14:paraId="6E605EC9" w14:textId="77777777" w:rsidTr="00B52713">
        <w:tc>
          <w:tcPr>
            <w:tcW w:w="2198" w:type="dxa"/>
          </w:tcPr>
          <w:p w14:paraId="44128A22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 xml:space="preserve">Бродівська </w:t>
            </w:r>
          </w:p>
        </w:tc>
        <w:tc>
          <w:tcPr>
            <w:tcW w:w="2198" w:type="dxa"/>
          </w:tcPr>
          <w:p w14:paraId="164A04C2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Лешнівське</w:t>
            </w:r>
            <w:proofErr w:type="spellEnd"/>
          </w:p>
        </w:tc>
        <w:tc>
          <w:tcPr>
            <w:tcW w:w="2048" w:type="dxa"/>
          </w:tcPr>
          <w:p w14:paraId="30A5481D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1-88</w:t>
            </w:r>
          </w:p>
        </w:tc>
        <w:tc>
          <w:tcPr>
            <w:tcW w:w="1982" w:type="dxa"/>
          </w:tcPr>
          <w:p w14:paraId="4FCC5EDF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4908</w:t>
            </w:r>
          </w:p>
        </w:tc>
      </w:tr>
      <w:tr w:rsidR="00873CD7" w:rsidRPr="00BA7C1C" w14:paraId="53B1AD63" w14:textId="77777777" w:rsidTr="00B52713">
        <w:tc>
          <w:tcPr>
            <w:tcW w:w="2198" w:type="dxa"/>
          </w:tcPr>
          <w:p w14:paraId="022133B1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EC8CBB7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Берлинське</w:t>
            </w:r>
            <w:proofErr w:type="spellEnd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14:paraId="083C1117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1-110</w:t>
            </w:r>
          </w:p>
        </w:tc>
        <w:tc>
          <w:tcPr>
            <w:tcW w:w="1982" w:type="dxa"/>
          </w:tcPr>
          <w:p w14:paraId="03684F2A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4677</w:t>
            </w:r>
          </w:p>
        </w:tc>
      </w:tr>
      <w:tr w:rsidR="00873CD7" w:rsidRPr="00BA7C1C" w14:paraId="7A00677A" w14:textId="77777777" w:rsidTr="00B52713">
        <w:tc>
          <w:tcPr>
            <w:tcW w:w="2198" w:type="dxa"/>
          </w:tcPr>
          <w:p w14:paraId="62559278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7E0E7D4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Лагодівське</w:t>
            </w:r>
            <w:proofErr w:type="spellEnd"/>
          </w:p>
        </w:tc>
        <w:tc>
          <w:tcPr>
            <w:tcW w:w="2048" w:type="dxa"/>
          </w:tcPr>
          <w:p w14:paraId="5A2A6883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1-89</w:t>
            </w:r>
          </w:p>
        </w:tc>
        <w:tc>
          <w:tcPr>
            <w:tcW w:w="1982" w:type="dxa"/>
          </w:tcPr>
          <w:p w14:paraId="27F841C8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3878</w:t>
            </w:r>
          </w:p>
        </w:tc>
      </w:tr>
      <w:tr w:rsidR="00873CD7" w:rsidRPr="00BA7C1C" w14:paraId="57CB34AF" w14:textId="77777777" w:rsidTr="00B52713">
        <w:tc>
          <w:tcPr>
            <w:tcW w:w="2198" w:type="dxa"/>
          </w:tcPr>
          <w:p w14:paraId="7C8E9AA5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5CF985E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Бродівське</w:t>
            </w:r>
          </w:p>
        </w:tc>
        <w:tc>
          <w:tcPr>
            <w:tcW w:w="2048" w:type="dxa"/>
          </w:tcPr>
          <w:p w14:paraId="0814FB55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1-87</w:t>
            </w:r>
          </w:p>
        </w:tc>
        <w:tc>
          <w:tcPr>
            <w:tcW w:w="1982" w:type="dxa"/>
          </w:tcPr>
          <w:p w14:paraId="27FAB3A9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3397</w:t>
            </w:r>
          </w:p>
        </w:tc>
      </w:tr>
      <w:tr w:rsidR="00873CD7" w:rsidRPr="00BA7C1C" w14:paraId="4E04F1FD" w14:textId="77777777" w:rsidTr="00B52713">
        <w:tc>
          <w:tcPr>
            <w:tcW w:w="2198" w:type="dxa"/>
          </w:tcPr>
          <w:p w14:paraId="29B0F2B2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45B5755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Заболотцівське</w:t>
            </w:r>
            <w:proofErr w:type="spellEnd"/>
          </w:p>
        </w:tc>
        <w:tc>
          <w:tcPr>
            <w:tcW w:w="2048" w:type="dxa"/>
          </w:tcPr>
          <w:p w14:paraId="3F3201FD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1-12;  18-25; 33-40; 86; 96-98</w:t>
            </w:r>
          </w:p>
        </w:tc>
        <w:tc>
          <w:tcPr>
            <w:tcW w:w="1982" w:type="dxa"/>
          </w:tcPr>
          <w:p w14:paraId="7C8323E5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</w:tr>
      <w:tr w:rsidR="00873CD7" w:rsidRPr="00BA7C1C" w14:paraId="1464C17C" w14:textId="77777777" w:rsidTr="00B52713">
        <w:tc>
          <w:tcPr>
            <w:tcW w:w="2198" w:type="dxa"/>
          </w:tcPr>
          <w:p w14:paraId="2EC46308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Заболотцівська</w:t>
            </w:r>
            <w:proofErr w:type="spellEnd"/>
          </w:p>
        </w:tc>
        <w:tc>
          <w:tcPr>
            <w:tcW w:w="2198" w:type="dxa"/>
          </w:tcPr>
          <w:p w14:paraId="3F1807DE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Заболотцівське</w:t>
            </w:r>
            <w:proofErr w:type="spellEnd"/>
          </w:p>
        </w:tc>
        <w:tc>
          <w:tcPr>
            <w:tcW w:w="2048" w:type="dxa"/>
          </w:tcPr>
          <w:p w14:paraId="17F2A0F3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13-17;  26-32;  41-85;  87-95;  99-101</w:t>
            </w:r>
          </w:p>
        </w:tc>
        <w:tc>
          <w:tcPr>
            <w:tcW w:w="1982" w:type="dxa"/>
          </w:tcPr>
          <w:p w14:paraId="521540D3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3553</w:t>
            </w:r>
          </w:p>
        </w:tc>
      </w:tr>
      <w:tr w:rsidR="00873CD7" w:rsidRPr="00BA7C1C" w14:paraId="77F12764" w14:textId="77777777" w:rsidTr="00B52713">
        <w:tc>
          <w:tcPr>
            <w:tcW w:w="2198" w:type="dxa"/>
          </w:tcPr>
          <w:p w14:paraId="785F7BEC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22210B0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Підкамінське</w:t>
            </w:r>
            <w:proofErr w:type="spellEnd"/>
          </w:p>
        </w:tc>
        <w:tc>
          <w:tcPr>
            <w:tcW w:w="2048" w:type="dxa"/>
          </w:tcPr>
          <w:p w14:paraId="6FE6DE77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25-33; 37-42; 46-47</w:t>
            </w:r>
          </w:p>
        </w:tc>
        <w:tc>
          <w:tcPr>
            <w:tcW w:w="1982" w:type="dxa"/>
          </w:tcPr>
          <w:p w14:paraId="06F173B9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</w:tr>
      <w:tr w:rsidR="00873CD7" w:rsidRPr="00BA7C1C" w14:paraId="2CEE5F87" w14:textId="77777777" w:rsidTr="00B52713">
        <w:tc>
          <w:tcPr>
            <w:tcW w:w="2198" w:type="dxa"/>
          </w:tcPr>
          <w:p w14:paraId="79812774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Підкамінська</w:t>
            </w:r>
            <w:proofErr w:type="spellEnd"/>
          </w:p>
        </w:tc>
        <w:tc>
          <w:tcPr>
            <w:tcW w:w="2198" w:type="dxa"/>
          </w:tcPr>
          <w:p w14:paraId="6AD37E5B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Підкамінське</w:t>
            </w:r>
            <w:proofErr w:type="spellEnd"/>
          </w:p>
        </w:tc>
        <w:tc>
          <w:tcPr>
            <w:tcW w:w="2048" w:type="dxa"/>
          </w:tcPr>
          <w:p w14:paraId="4EA35495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1-24; 34-36; 43-45; 48-75</w:t>
            </w:r>
          </w:p>
        </w:tc>
        <w:tc>
          <w:tcPr>
            <w:tcW w:w="1982" w:type="dxa"/>
          </w:tcPr>
          <w:p w14:paraId="6AF0A4C7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3623</w:t>
            </w:r>
          </w:p>
        </w:tc>
      </w:tr>
      <w:tr w:rsidR="00873CD7" w:rsidRPr="00BA7C1C" w14:paraId="32C39406" w14:textId="77777777" w:rsidTr="00B52713">
        <w:tc>
          <w:tcPr>
            <w:tcW w:w="2198" w:type="dxa"/>
          </w:tcPr>
          <w:p w14:paraId="4FD393FC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Разом по лісгоспу</w:t>
            </w:r>
          </w:p>
        </w:tc>
        <w:tc>
          <w:tcPr>
            <w:tcW w:w="2198" w:type="dxa"/>
          </w:tcPr>
          <w:p w14:paraId="02E11181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0F692502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FBD7879" w14:textId="77777777" w:rsidR="00873CD7" w:rsidRPr="00BA7C1C" w:rsidRDefault="00873CD7" w:rsidP="00B5271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1C">
              <w:rPr>
                <w:rFonts w:ascii="Times New Roman" w:hAnsi="Times New Roman" w:cs="Times New Roman"/>
                <w:sz w:val="24"/>
                <w:szCs w:val="24"/>
              </w:rPr>
              <w:t>26316</w:t>
            </w:r>
          </w:p>
        </w:tc>
      </w:tr>
    </w:tbl>
    <w:p w14:paraId="4CDB245A" w14:textId="77777777" w:rsidR="00196B28" w:rsidRPr="00BA7C1C" w:rsidRDefault="00196B28" w:rsidP="00196B28">
      <w:pPr>
        <w:rPr>
          <w:lang w:val="uk-UA"/>
        </w:rPr>
      </w:pPr>
    </w:p>
    <w:p w14:paraId="0E0E81B1" w14:textId="77777777" w:rsidR="00196B28" w:rsidRPr="00BA7C1C" w:rsidRDefault="00196B28" w:rsidP="00196B28">
      <w:pPr>
        <w:rPr>
          <w:lang w:val="uk-UA"/>
        </w:rPr>
      </w:pPr>
    </w:p>
    <w:p w14:paraId="5D92137A" w14:textId="77777777" w:rsidR="00196B28" w:rsidRPr="00BA7C1C" w:rsidRDefault="00196B28" w:rsidP="00196B28">
      <w:pPr>
        <w:ind w:left="900"/>
        <w:jc w:val="center"/>
        <w:rPr>
          <w:b/>
          <w:bCs/>
          <w:lang w:val="uk-UA"/>
        </w:rPr>
      </w:pPr>
      <w:r w:rsidRPr="00BA7C1C">
        <w:rPr>
          <w:b/>
          <w:bCs/>
          <w:lang w:val="uk-UA"/>
        </w:rPr>
        <w:t>Місцезнаходження і площа лісництва</w:t>
      </w:r>
    </w:p>
    <w:p w14:paraId="480227A8" w14:textId="77777777" w:rsidR="00196B28" w:rsidRPr="00BA7C1C" w:rsidRDefault="00196B28" w:rsidP="00196B28">
      <w:pPr>
        <w:rPr>
          <w:b/>
          <w:bCs/>
          <w:i/>
          <w:iCs/>
          <w:lang w:val="uk-UA"/>
        </w:rPr>
      </w:pPr>
    </w:p>
    <w:p w14:paraId="15B826EF" w14:textId="77777777" w:rsidR="00196B28" w:rsidRPr="00BA7C1C" w:rsidRDefault="00196B28" w:rsidP="00196B28">
      <w:pPr>
        <w:pStyle w:val="a7"/>
      </w:pPr>
      <w:proofErr w:type="spellStart"/>
      <w:r w:rsidRPr="00BA7C1C">
        <w:t>Заболотцівське</w:t>
      </w:r>
      <w:proofErr w:type="spellEnd"/>
      <w:r w:rsidRPr="00BA7C1C">
        <w:t xml:space="preserve"> </w:t>
      </w:r>
      <w:proofErr w:type="spellStart"/>
      <w:r w:rsidRPr="00BA7C1C">
        <w:t>лісництво</w:t>
      </w:r>
      <w:proofErr w:type="spellEnd"/>
      <w:r w:rsidRPr="00BA7C1C">
        <w:t xml:space="preserve">, </w:t>
      </w:r>
      <w:proofErr w:type="spellStart"/>
      <w:r w:rsidRPr="00BA7C1C">
        <w:t>загальною</w:t>
      </w:r>
      <w:proofErr w:type="spellEnd"/>
      <w:r w:rsidRPr="00BA7C1C">
        <w:t xml:space="preserve"> </w:t>
      </w:r>
      <w:proofErr w:type="spellStart"/>
      <w:r w:rsidRPr="00BA7C1C">
        <w:t>площею</w:t>
      </w:r>
      <w:proofErr w:type="spellEnd"/>
      <w:r w:rsidRPr="00BA7C1C">
        <w:t xml:space="preserve"> </w:t>
      </w:r>
      <w:smartTag w:uri="urn:schemas-microsoft-com:office:smarttags" w:element="metricconverter">
        <w:smartTagPr>
          <w:attr w:name="ProductID" w:val="4759 га"/>
        </w:smartTagPr>
        <w:r w:rsidRPr="00BA7C1C">
          <w:t>4759 га</w:t>
        </w:r>
      </w:smartTag>
      <w:r w:rsidRPr="00BA7C1C">
        <w:t xml:space="preserve">, входить </w:t>
      </w:r>
      <w:proofErr w:type="gramStart"/>
      <w:r w:rsidRPr="00BA7C1C">
        <w:t>до складу</w:t>
      </w:r>
      <w:proofErr w:type="gramEnd"/>
      <w:r w:rsidRPr="00BA7C1C">
        <w:t xml:space="preserve"> Державного </w:t>
      </w:r>
      <w:proofErr w:type="spellStart"/>
      <w:r w:rsidRPr="00BA7C1C">
        <w:t>підприємства</w:t>
      </w:r>
      <w:proofErr w:type="spellEnd"/>
      <w:r w:rsidRPr="00BA7C1C">
        <w:t xml:space="preserve"> „ </w:t>
      </w:r>
      <w:proofErr w:type="spellStart"/>
      <w:r w:rsidRPr="00BA7C1C">
        <w:t>Бродівське</w:t>
      </w:r>
      <w:proofErr w:type="spellEnd"/>
      <w:r w:rsidRPr="00BA7C1C">
        <w:t xml:space="preserve"> </w:t>
      </w:r>
      <w:proofErr w:type="spellStart"/>
      <w:r w:rsidRPr="00BA7C1C">
        <w:t>лісове</w:t>
      </w:r>
      <w:proofErr w:type="spellEnd"/>
      <w:r w:rsidRPr="00BA7C1C">
        <w:t xml:space="preserve"> </w:t>
      </w:r>
      <w:proofErr w:type="spellStart"/>
      <w:r w:rsidRPr="00BA7C1C">
        <w:t>господарство</w:t>
      </w:r>
      <w:proofErr w:type="spellEnd"/>
      <w:r w:rsidRPr="00BA7C1C">
        <w:t xml:space="preserve">” і </w:t>
      </w:r>
      <w:proofErr w:type="spellStart"/>
      <w:r w:rsidRPr="00BA7C1C">
        <w:t>розташоване</w:t>
      </w:r>
      <w:proofErr w:type="spellEnd"/>
      <w:r w:rsidRPr="00BA7C1C">
        <w:t xml:space="preserve"> в </w:t>
      </w:r>
      <w:proofErr w:type="spellStart"/>
      <w:r w:rsidRPr="00BA7C1C">
        <w:t>центральній</w:t>
      </w:r>
      <w:proofErr w:type="spellEnd"/>
      <w:r w:rsidRPr="00BA7C1C">
        <w:t xml:space="preserve"> </w:t>
      </w:r>
      <w:proofErr w:type="spellStart"/>
      <w:r w:rsidRPr="00BA7C1C">
        <w:t>його</w:t>
      </w:r>
      <w:proofErr w:type="spellEnd"/>
      <w:r w:rsidRPr="00BA7C1C">
        <w:t xml:space="preserve"> </w:t>
      </w:r>
      <w:proofErr w:type="spellStart"/>
      <w:r w:rsidRPr="00BA7C1C">
        <w:t>частині</w:t>
      </w:r>
      <w:proofErr w:type="spellEnd"/>
      <w:r w:rsidRPr="00BA7C1C">
        <w:t xml:space="preserve"> на </w:t>
      </w:r>
      <w:proofErr w:type="spellStart"/>
      <w:r w:rsidRPr="00BA7C1C">
        <w:t>території</w:t>
      </w:r>
      <w:proofErr w:type="spellEnd"/>
      <w:r w:rsidRPr="00BA7C1C">
        <w:t xml:space="preserve"> </w:t>
      </w:r>
      <w:proofErr w:type="spellStart"/>
      <w:r w:rsidRPr="00BA7C1C">
        <w:t>Бродівського</w:t>
      </w:r>
      <w:proofErr w:type="spellEnd"/>
      <w:r w:rsidRPr="00BA7C1C">
        <w:t xml:space="preserve"> </w:t>
      </w:r>
      <w:proofErr w:type="spellStart"/>
      <w:r w:rsidRPr="00BA7C1C">
        <w:t>адміністративного</w:t>
      </w:r>
      <w:proofErr w:type="spellEnd"/>
      <w:r w:rsidRPr="00BA7C1C">
        <w:t xml:space="preserve"> району.</w:t>
      </w:r>
    </w:p>
    <w:p w14:paraId="54BA5C90" w14:textId="77777777" w:rsidR="00196B28" w:rsidRPr="00BA7C1C" w:rsidRDefault="00196B28" w:rsidP="00196B28">
      <w:pPr>
        <w:ind w:firstLine="900"/>
        <w:jc w:val="both"/>
        <w:rPr>
          <w:lang w:val="uk-UA"/>
        </w:rPr>
      </w:pPr>
      <w:r w:rsidRPr="00BA7C1C">
        <w:rPr>
          <w:lang w:val="uk-UA"/>
        </w:rPr>
        <w:t xml:space="preserve">Контора лісництва знаходиться в с. Заболотці  Бродівського району   Львівської області, на відстані  </w:t>
      </w:r>
      <w:smartTag w:uri="urn:schemas-microsoft-com:office:smarttags" w:element="metricconverter">
        <w:smartTagPr>
          <w:attr w:name="ProductID" w:val="20 км"/>
        </w:smartTagPr>
        <w:r w:rsidRPr="00BA7C1C">
          <w:rPr>
            <w:lang w:val="uk-UA"/>
          </w:rPr>
          <w:t>20 км</w:t>
        </w:r>
      </w:smartTag>
      <w:r w:rsidRPr="00BA7C1C">
        <w:rPr>
          <w:lang w:val="uk-UA"/>
        </w:rPr>
        <w:t xml:space="preserve"> від контори  лісгоспу та  </w:t>
      </w:r>
      <w:smartTag w:uri="urn:schemas-microsoft-com:office:smarttags" w:element="metricconverter">
        <w:smartTagPr>
          <w:attr w:name="ProductID" w:val="20 км"/>
        </w:smartTagPr>
        <w:r w:rsidRPr="00BA7C1C">
          <w:rPr>
            <w:lang w:val="uk-UA"/>
          </w:rPr>
          <w:t>20 км</w:t>
        </w:r>
      </w:smartTag>
      <w:r w:rsidRPr="00BA7C1C">
        <w:rPr>
          <w:lang w:val="uk-UA"/>
        </w:rPr>
        <w:t xml:space="preserve"> від районного центру. </w:t>
      </w:r>
    </w:p>
    <w:p w14:paraId="0C7DF3EE" w14:textId="77777777" w:rsidR="00196B28" w:rsidRPr="00BA7C1C" w:rsidRDefault="00196B28" w:rsidP="00196B28">
      <w:pPr>
        <w:ind w:firstLine="900"/>
        <w:jc w:val="both"/>
        <w:rPr>
          <w:lang w:val="uk-UA"/>
        </w:rPr>
      </w:pPr>
      <w:r w:rsidRPr="00BA7C1C">
        <w:rPr>
          <w:lang w:val="uk-UA"/>
        </w:rPr>
        <w:t xml:space="preserve">Територія лісництва розділена на  4 </w:t>
      </w:r>
      <w:proofErr w:type="spellStart"/>
      <w:r w:rsidRPr="00BA7C1C">
        <w:rPr>
          <w:lang w:val="uk-UA"/>
        </w:rPr>
        <w:t>майстерські</w:t>
      </w:r>
      <w:proofErr w:type="spellEnd"/>
      <w:r w:rsidRPr="00BA7C1C">
        <w:rPr>
          <w:lang w:val="uk-UA"/>
        </w:rPr>
        <w:t xml:space="preserve">  дільниці .</w:t>
      </w:r>
    </w:p>
    <w:p w14:paraId="5703AF5A" w14:textId="77777777" w:rsidR="00196B28" w:rsidRPr="00BA7C1C" w:rsidRDefault="00196B28" w:rsidP="00196B28">
      <w:pPr>
        <w:ind w:firstLine="900"/>
        <w:jc w:val="both"/>
        <w:rPr>
          <w:color w:val="FF0000"/>
          <w:lang w:val="uk-UA"/>
        </w:rPr>
      </w:pPr>
    </w:p>
    <w:p w14:paraId="77C1BC1C" w14:textId="77777777" w:rsidR="00196B28" w:rsidRPr="00BA7C1C" w:rsidRDefault="00196B28" w:rsidP="00B12C32">
      <w:pPr>
        <w:jc w:val="both"/>
        <w:rPr>
          <w:color w:val="FF0000"/>
          <w:lang w:val="uk-UA"/>
        </w:rPr>
      </w:pPr>
    </w:p>
    <w:p w14:paraId="5E5A8078" w14:textId="3703C247" w:rsidR="00196B28" w:rsidRPr="00BA7C1C" w:rsidRDefault="00196B28" w:rsidP="00196B28">
      <w:pPr>
        <w:ind w:firstLine="900"/>
        <w:jc w:val="center"/>
        <w:rPr>
          <w:b/>
          <w:bCs/>
          <w:lang w:val="uk-UA"/>
        </w:rPr>
      </w:pPr>
      <w:r w:rsidRPr="00BA7C1C">
        <w:rPr>
          <w:b/>
          <w:bCs/>
          <w:lang w:val="uk-UA"/>
        </w:rPr>
        <w:t>Організація території. Обсяг та характер виконаних</w:t>
      </w:r>
    </w:p>
    <w:p w14:paraId="50FF7700" w14:textId="77777777" w:rsidR="00196B28" w:rsidRPr="00BA7C1C" w:rsidRDefault="00196B28" w:rsidP="00196B28">
      <w:pPr>
        <w:ind w:firstLine="900"/>
        <w:jc w:val="center"/>
        <w:rPr>
          <w:b/>
          <w:bCs/>
          <w:lang w:val="uk-UA"/>
        </w:rPr>
      </w:pPr>
      <w:r w:rsidRPr="00BA7C1C">
        <w:rPr>
          <w:b/>
          <w:bCs/>
          <w:lang w:val="uk-UA"/>
        </w:rPr>
        <w:t>лісовпорядних робіт</w:t>
      </w:r>
    </w:p>
    <w:p w14:paraId="546BE30B" w14:textId="77777777" w:rsidR="00196B28" w:rsidRPr="00BA7C1C" w:rsidRDefault="00196B28" w:rsidP="00B12C32">
      <w:pPr>
        <w:jc w:val="both"/>
        <w:rPr>
          <w:color w:val="FF0000"/>
          <w:lang w:val="uk-UA"/>
        </w:rPr>
      </w:pPr>
    </w:p>
    <w:p w14:paraId="49F1F9AF" w14:textId="0761813B" w:rsidR="00196B28" w:rsidRPr="00BA7C1C" w:rsidRDefault="00196B28" w:rsidP="00B12C32">
      <w:pPr>
        <w:ind w:firstLine="900"/>
        <w:jc w:val="both"/>
        <w:rPr>
          <w:lang w:val="uk-UA"/>
        </w:rPr>
      </w:pPr>
      <w:r w:rsidRPr="00BA7C1C">
        <w:rPr>
          <w:lang w:val="uk-UA"/>
        </w:rPr>
        <w:t xml:space="preserve">Попереднє лісовпорядкування було проведене в  </w:t>
      </w:r>
      <w:r w:rsidR="00B12C32" w:rsidRPr="00BA7C1C">
        <w:rPr>
          <w:lang w:val="uk-UA"/>
        </w:rPr>
        <w:t>2021</w:t>
      </w:r>
      <w:r w:rsidRPr="00BA7C1C">
        <w:rPr>
          <w:lang w:val="uk-UA"/>
        </w:rPr>
        <w:t xml:space="preserve"> році Львівською державною лісовпорядною </w:t>
      </w:r>
      <w:proofErr w:type="spellStart"/>
      <w:r w:rsidRPr="00BA7C1C">
        <w:rPr>
          <w:lang w:val="uk-UA"/>
        </w:rPr>
        <w:t>експедицієюУкраїнського</w:t>
      </w:r>
      <w:proofErr w:type="spellEnd"/>
      <w:r w:rsidRPr="00BA7C1C">
        <w:rPr>
          <w:lang w:val="uk-UA"/>
        </w:rPr>
        <w:t xml:space="preserve"> державного проектного лісовпорядного</w:t>
      </w:r>
      <w:r w:rsidRPr="00BA7C1C">
        <w:rPr>
          <w:color w:val="FF0000"/>
          <w:lang w:val="uk-UA"/>
        </w:rPr>
        <w:t xml:space="preserve"> </w:t>
      </w:r>
      <w:r w:rsidRPr="00BA7C1C">
        <w:rPr>
          <w:lang w:val="uk-UA"/>
        </w:rPr>
        <w:t>виробничого об’єднання на площі  4</w:t>
      </w:r>
      <w:r w:rsidR="00B12C32" w:rsidRPr="00BA7C1C">
        <w:rPr>
          <w:lang w:val="uk-UA"/>
        </w:rPr>
        <w:t>759</w:t>
      </w:r>
      <w:r w:rsidRPr="00BA7C1C">
        <w:rPr>
          <w:lang w:val="uk-UA"/>
        </w:rPr>
        <w:t xml:space="preserve"> га.</w:t>
      </w:r>
    </w:p>
    <w:p w14:paraId="63047C7F" w14:textId="3282CFE2" w:rsidR="00196B28" w:rsidRPr="00BA7C1C" w:rsidRDefault="00196B28" w:rsidP="00196B28">
      <w:pPr>
        <w:ind w:firstLine="900"/>
        <w:jc w:val="both"/>
        <w:rPr>
          <w:lang w:val="uk-UA"/>
        </w:rPr>
      </w:pPr>
      <w:r w:rsidRPr="00BA7C1C">
        <w:rPr>
          <w:lang w:val="uk-UA"/>
        </w:rPr>
        <w:t xml:space="preserve">За минулий ревізійний період  </w:t>
      </w:r>
      <w:r w:rsidR="00B12C32" w:rsidRPr="00BA7C1C">
        <w:rPr>
          <w:lang w:val="uk-UA"/>
        </w:rPr>
        <w:t xml:space="preserve"> не </w:t>
      </w:r>
      <w:r w:rsidRPr="00BA7C1C">
        <w:rPr>
          <w:lang w:val="uk-UA"/>
        </w:rPr>
        <w:t>було прийнято</w:t>
      </w:r>
      <w:r w:rsidR="00B12C32" w:rsidRPr="00BA7C1C">
        <w:rPr>
          <w:lang w:val="uk-UA"/>
        </w:rPr>
        <w:t xml:space="preserve"> земель</w:t>
      </w:r>
      <w:r w:rsidRPr="00BA7C1C">
        <w:rPr>
          <w:lang w:val="uk-UA"/>
        </w:rPr>
        <w:t>.</w:t>
      </w:r>
    </w:p>
    <w:p w14:paraId="3E2910BE" w14:textId="77777777" w:rsidR="00196B28" w:rsidRPr="00BA7C1C" w:rsidRDefault="00196B28" w:rsidP="00196B28">
      <w:pPr>
        <w:pStyle w:val="a7"/>
      </w:pPr>
      <w:r w:rsidRPr="00BA7C1C">
        <w:t xml:space="preserve">До моменту </w:t>
      </w:r>
      <w:proofErr w:type="spellStart"/>
      <w:r w:rsidRPr="00BA7C1C">
        <w:t>проведення</w:t>
      </w:r>
      <w:proofErr w:type="spellEnd"/>
      <w:r w:rsidRPr="00BA7C1C">
        <w:t xml:space="preserve"> </w:t>
      </w:r>
      <w:proofErr w:type="spellStart"/>
      <w:r w:rsidRPr="00BA7C1C">
        <w:t>нинішнього</w:t>
      </w:r>
      <w:proofErr w:type="spellEnd"/>
      <w:r w:rsidRPr="00BA7C1C">
        <w:t xml:space="preserve"> </w:t>
      </w:r>
      <w:proofErr w:type="spellStart"/>
      <w:r w:rsidRPr="00BA7C1C">
        <w:t>лісовпорядкування</w:t>
      </w:r>
      <w:proofErr w:type="spellEnd"/>
      <w:r w:rsidRPr="00BA7C1C">
        <w:t xml:space="preserve"> </w:t>
      </w:r>
      <w:proofErr w:type="spellStart"/>
      <w:r w:rsidRPr="00BA7C1C">
        <w:t>загальна</w:t>
      </w:r>
      <w:proofErr w:type="spellEnd"/>
      <w:r w:rsidRPr="00BA7C1C">
        <w:t xml:space="preserve"> </w:t>
      </w:r>
      <w:proofErr w:type="spellStart"/>
      <w:r w:rsidRPr="00BA7C1C">
        <w:t>площа</w:t>
      </w:r>
      <w:proofErr w:type="spellEnd"/>
      <w:r w:rsidRPr="00BA7C1C">
        <w:t xml:space="preserve"> </w:t>
      </w:r>
      <w:proofErr w:type="spellStart"/>
      <w:r w:rsidRPr="00BA7C1C">
        <w:t>лісництва</w:t>
      </w:r>
      <w:proofErr w:type="spellEnd"/>
      <w:r w:rsidRPr="00BA7C1C">
        <w:t xml:space="preserve"> </w:t>
      </w:r>
      <w:proofErr w:type="spellStart"/>
      <w:proofErr w:type="gramStart"/>
      <w:r w:rsidRPr="00BA7C1C">
        <w:t>складала</w:t>
      </w:r>
      <w:proofErr w:type="spellEnd"/>
      <w:r w:rsidRPr="00BA7C1C">
        <w:t xml:space="preserve">  </w:t>
      </w:r>
      <w:smartTag w:uri="urn:schemas-microsoft-com:office:smarttags" w:element="metricconverter">
        <w:smartTagPr>
          <w:attr w:name="ProductID" w:val="4759 га"/>
        </w:smartTagPr>
        <w:r w:rsidRPr="00BA7C1C">
          <w:t>4759</w:t>
        </w:r>
        <w:proofErr w:type="gramEnd"/>
        <w:r w:rsidRPr="00BA7C1C">
          <w:t xml:space="preserve"> га</w:t>
        </w:r>
      </w:smartTag>
      <w:r w:rsidRPr="00BA7C1C">
        <w:t>.</w:t>
      </w:r>
    </w:p>
    <w:p w14:paraId="4874257C" w14:textId="77777777" w:rsidR="00196B28" w:rsidRPr="00BA7C1C" w:rsidRDefault="00196B28" w:rsidP="00196B28">
      <w:pPr>
        <w:ind w:firstLine="900"/>
        <w:jc w:val="both"/>
        <w:rPr>
          <w:lang w:val="uk-UA"/>
        </w:rPr>
      </w:pPr>
      <w:r w:rsidRPr="00BA7C1C">
        <w:rPr>
          <w:lang w:val="uk-UA"/>
        </w:rPr>
        <w:t>Лісовпорядкування проведено Львівською державною лісовпорядною експедицією Українського державного проектного лісовпорядного виробничого об</w:t>
      </w:r>
      <w:r w:rsidRPr="00BA7C1C">
        <w:t>’</w:t>
      </w:r>
      <w:r w:rsidRPr="00BA7C1C">
        <w:rPr>
          <w:lang w:val="uk-UA"/>
        </w:rPr>
        <w:t>єднання Державного комітету лісового господарства України. Роботи виконувалися за І розрядом відповідно до вимог Лісового кодексу України, чинної лісовпорядної інструкції та рішень  І лісовпорядної наради.</w:t>
      </w:r>
    </w:p>
    <w:p w14:paraId="38E0C0CA" w14:textId="0D2D982B" w:rsidR="00196B28" w:rsidRPr="00BA7C1C" w:rsidRDefault="00196B28" w:rsidP="00B12C32">
      <w:pPr>
        <w:ind w:firstLine="900"/>
        <w:jc w:val="both"/>
        <w:rPr>
          <w:lang w:val="uk-UA"/>
        </w:rPr>
      </w:pPr>
      <w:r w:rsidRPr="00BA7C1C">
        <w:rPr>
          <w:lang w:val="uk-UA"/>
        </w:rPr>
        <w:t xml:space="preserve">Площа лісництва розділена на 4 планшети. Квартальна мережа і нумерація кварталів по лісництву залишилась без змін. </w:t>
      </w:r>
    </w:p>
    <w:p w14:paraId="2150DE1A" w14:textId="77777777" w:rsidR="00196B28" w:rsidRDefault="00196B28" w:rsidP="00196B28">
      <w:pPr>
        <w:ind w:left="900"/>
        <w:rPr>
          <w:b/>
          <w:bCs/>
          <w:i/>
          <w:iCs/>
          <w:color w:val="FF0000"/>
          <w:lang w:val="uk-UA"/>
        </w:rPr>
      </w:pPr>
    </w:p>
    <w:p w14:paraId="5FFFEACE" w14:textId="77777777" w:rsidR="00C05639" w:rsidRDefault="00C05639" w:rsidP="00196B28">
      <w:pPr>
        <w:ind w:left="900"/>
        <w:rPr>
          <w:b/>
          <w:bCs/>
          <w:i/>
          <w:iCs/>
          <w:color w:val="FF0000"/>
          <w:lang w:val="uk-UA"/>
        </w:rPr>
      </w:pPr>
    </w:p>
    <w:p w14:paraId="6216D652" w14:textId="77777777" w:rsidR="00C05639" w:rsidRPr="00BA7C1C" w:rsidRDefault="00C05639" w:rsidP="00196B28">
      <w:pPr>
        <w:ind w:left="900"/>
        <w:rPr>
          <w:b/>
          <w:bCs/>
          <w:i/>
          <w:iCs/>
          <w:color w:val="FF0000"/>
          <w:lang w:val="uk-UA"/>
        </w:rPr>
      </w:pPr>
    </w:p>
    <w:p w14:paraId="36654152" w14:textId="77777777" w:rsidR="00196B28" w:rsidRPr="00BA7C1C" w:rsidRDefault="00196B28" w:rsidP="00B12C32">
      <w:pPr>
        <w:jc w:val="center"/>
        <w:rPr>
          <w:b/>
          <w:bCs/>
          <w:lang w:val="uk-UA"/>
        </w:rPr>
      </w:pPr>
      <w:r w:rsidRPr="00BA7C1C">
        <w:rPr>
          <w:b/>
          <w:bCs/>
          <w:lang w:val="uk-UA"/>
        </w:rPr>
        <w:lastRenderedPageBreak/>
        <w:t>Природно-кліматичні умови</w:t>
      </w:r>
    </w:p>
    <w:p w14:paraId="6587B144" w14:textId="77777777" w:rsidR="00196B28" w:rsidRPr="00BA7C1C" w:rsidRDefault="00196B28" w:rsidP="00196B28">
      <w:pPr>
        <w:ind w:left="900"/>
        <w:jc w:val="both"/>
        <w:rPr>
          <w:b/>
          <w:bCs/>
          <w:i/>
          <w:iCs/>
          <w:color w:val="FF0000"/>
          <w:lang w:val="uk-UA"/>
        </w:rPr>
      </w:pPr>
    </w:p>
    <w:p w14:paraId="21A86CAD" w14:textId="77777777" w:rsidR="00196B28" w:rsidRPr="00BA7C1C" w:rsidRDefault="00196B28" w:rsidP="00196B28">
      <w:pPr>
        <w:ind w:firstLine="900"/>
        <w:jc w:val="both"/>
        <w:rPr>
          <w:lang w:val="uk-UA"/>
        </w:rPr>
      </w:pPr>
      <w:r w:rsidRPr="00BA7C1C">
        <w:rPr>
          <w:lang w:val="uk-UA"/>
        </w:rPr>
        <w:t xml:space="preserve">Лісові масиви лісництва розташовані на території Східно </w:t>
      </w:r>
      <w:r w:rsidRPr="00BA7C1C">
        <w:rPr>
          <w:bCs/>
          <w:iCs/>
          <w:lang w:val="uk-UA"/>
        </w:rPr>
        <w:t xml:space="preserve">– </w:t>
      </w:r>
      <w:r w:rsidRPr="00BA7C1C">
        <w:rPr>
          <w:lang w:val="uk-UA"/>
        </w:rPr>
        <w:t xml:space="preserve">Європейської провінції Поліської </w:t>
      </w:r>
      <w:proofErr w:type="spellStart"/>
      <w:r w:rsidRPr="00BA7C1C">
        <w:rPr>
          <w:lang w:val="uk-UA"/>
        </w:rPr>
        <w:t>підпровінції</w:t>
      </w:r>
      <w:proofErr w:type="spellEnd"/>
      <w:r w:rsidRPr="00BA7C1C">
        <w:rPr>
          <w:lang w:val="uk-UA"/>
        </w:rPr>
        <w:t xml:space="preserve">, </w:t>
      </w:r>
      <w:proofErr w:type="spellStart"/>
      <w:r w:rsidRPr="00BA7C1C">
        <w:rPr>
          <w:lang w:val="uk-UA"/>
        </w:rPr>
        <w:t>Малополіського</w:t>
      </w:r>
      <w:proofErr w:type="spellEnd"/>
      <w:r w:rsidRPr="00BA7C1C">
        <w:rPr>
          <w:lang w:val="uk-UA"/>
        </w:rPr>
        <w:t xml:space="preserve"> округу соснових і дубово-соснових, </w:t>
      </w:r>
      <w:proofErr w:type="spellStart"/>
      <w:r w:rsidRPr="00BA7C1C">
        <w:rPr>
          <w:lang w:val="uk-UA"/>
        </w:rPr>
        <w:t>грабово</w:t>
      </w:r>
      <w:proofErr w:type="spellEnd"/>
      <w:r w:rsidRPr="00BA7C1C">
        <w:rPr>
          <w:lang w:val="uk-UA"/>
        </w:rPr>
        <w:t>-дубово-соснових лісів.</w:t>
      </w:r>
    </w:p>
    <w:p w14:paraId="555DDCB2" w14:textId="77777777" w:rsidR="00196B28" w:rsidRPr="00BA7C1C" w:rsidRDefault="00196B28" w:rsidP="00196B28">
      <w:pPr>
        <w:ind w:firstLine="900"/>
        <w:jc w:val="both"/>
        <w:rPr>
          <w:lang w:val="uk-UA"/>
        </w:rPr>
      </w:pPr>
      <w:r w:rsidRPr="00BA7C1C">
        <w:rPr>
          <w:lang w:val="uk-UA"/>
        </w:rPr>
        <w:t xml:space="preserve">Клімат розташування лісництва </w:t>
      </w:r>
      <w:proofErr w:type="spellStart"/>
      <w:r w:rsidRPr="00BA7C1C">
        <w:rPr>
          <w:lang w:val="uk-UA"/>
        </w:rPr>
        <w:t>помірно</w:t>
      </w:r>
      <w:proofErr w:type="spellEnd"/>
      <w:r w:rsidRPr="00BA7C1C">
        <w:rPr>
          <w:lang w:val="uk-UA"/>
        </w:rPr>
        <w:t xml:space="preserve">-континентальний, який характеризується невеликими коливаннями температур, відсутністю сильних морозів, значною кількістю опадів, досить високою вологістю повітря і відносно невеликою кількістю ясних  безхмарних днів. </w:t>
      </w:r>
    </w:p>
    <w:p w14:paraId="0CE88D2E" w14:textId="77777777" w:rsidR="00196B28" w:rsidRPr="00BA7C1C" w:rsidRDefault="00196B28" w:rsidP="00196B28">
      <w:pPr>
        <w:ind w:firstLine="900"/>
        <w:jc w:val="both"/>
        <w:rPr>
          <w:lang w:val="uk-UA"/>
        </w:rPr>
      </w:pPr>
      <w:r w:rsidRPr="00BA7C1C">
        <w:rPr>
          <w:lang w:val="uk-UA"/>
        </w:rPr>
        <w:t>Тривалість вегетаційного періоду 130 днів, з 15.03 по 15.10. Середньорічна температура повітря – 23</w:t>
      </w:r>
      <w:r w:rsidRPr="00BA7C1C">
        <w:rPr>
          <w:vertAlign w:val="superscript"/>
          <w:lang w:val="uk-UA"/>
        </w:rPr>
        <w:t>о</w:t>
      </w:r>
      <w:r w:rsidRPr="00BA7C1C">
        <w:rPr>
          <w:lang w:val="uk-UA"/>
        </w:rPr>
        <w:t>С,  мінімальна – 34,9</w:t>
      </w:r>
      <w:r w:rsidRPr="00BA7C1C">
        <w:rPr>
          <w:vertAlign w:val="superscript"/>
          <w:lang w:val="uk-UA"/>
        </w:rPr>
        <w:t>о</w:t>
      </w:r>
      <w:r w:rsidRPr="00BA7C1C">
        <w:rPr>
          <w:lang w:val="uk-UA"/>
        </w:rPr>
        <w:t xml:space="preserve">С. Пізні весняні заморозки можливі по 12.05, а ранні осінні з 16.09. Середньорічна кількість опадів </w:t>
      </w:r>
      <w:smartTag w:uri="urn:schemas-microsoft-com:office:smarttags" w:element="metricconverter">
        <w:smartTagPr>
          <w:attr w:name="ProductID" w:val="742 мм"/>
        </w:smartTagPr>
        <w:r w:rsidRPr="00BA7C1C">
          <w:rPr>
            <w:lang w:val="uk-UA"/>
          </w:rPr>
          <w:t>742 мм</w:t>
        </w:r>
      </w:smartTag>
      <w:r w:rsidRPr="00BA7C1C">
        <w:rPr>
          <w:lang w:val="uk-UA"/>
        </w:rPr>
        <w:t>. За час вегетаційного періоду випадає 60 % опадів.</w:t>
      </w:r>
    </w:p>
    <w:p w14:paraId="507CE27F" w14:textId="77777777" w:rsidR="00196B28" w:rsidRPr="00BA7C1C" w:rsidRDefault="00196B28" w:rsidP="00196B28">
      <w:pPr>
        <w:ind w:firstLine="900"/>
        <w:jc w:val="both"/>
        <w:rPr>
          <w:lang w:val="uk-UA"/>
        </w:rPr>
      </w:pPr>
      <w:r w:rsidRPr="00BA7C1C">
        <w:rPr>
          <w:lang w:val="uk-UA"/>
        </w:rPr>
        <w:t xml:space="preserve">Середня глибина промерзання ґрунту </w:t>
      </w:r>
      <w:smartTag w:uri="urn:schemas-microsoft-com:office:smarttags" w:element="metricconverter">
        <w:smartTagPr>
          <w:attr w:name="ProductID" w:val="40 см"/>
        </w:smartTagPr>
        <w:r w:rsidRPr="00BA7C1C">
          <w:rPr>
            <w:lang w:val="uk-UA"/>
          </w:rPr>
          <w:t>40 см</w:t>
        </w:r>
      </w:smartTag>
      <w:r w:rsidRPr="00BA7C1C">
        <w:rPr>
          <w:lang w:val="uk-UA"/>
        </w:rPr>
        <w:t xml:space="preserve">, максимальна </w:t>
      </w:r>
      <w:smartTag w:uri="urn:schemas-microsoft-com:office:smarttags" w:element="metricconverter">
        <w:smartTagPr>
          <w:attr w:name="ProductID" w:val="70 см"/>
        </w:smartTagPr>
        <w:r w:rsidRPr="00BA7C1C">
          <w:rPr>
            <w:lang w:val="uk-UA"/>
          </w:rPr>
          <w:t>70 см</w:t>
        </w:r>
      </w:smartTag>
      <w:r w:rsidRPr="00BA7C1C">
        <w:rPr>
          <w:lang w:val="uk-UA"/>
        </w:rPr>
        <w:t xml:space="preserve">. Постійний сніговий покрив встановлюється 25.12. Сніг тане з 12.03 по 26.03. Вітри переважають зима </w:t>
      </w:r>
      <w:r w:rsidRPr="00BA7C1C">
        <w:rPr>
          <w:bCs/>
          <w:iCs/>
          <w:lang w:val="uk-UA"/>
        </w:rPr>
        <w:t>–</w:t>
      </w:r>
      <w:r w:rsidRPr="00BA7C1C">
        <w:rPr>
          <w:lang w:val="uk-UA"/>
        </w:rPr>
        <w:t xml:space="preserve"> </w:t>
      </w:r>
      <w:proofErr w:type="spellStart"/>
      <w:r w:rsidRPr="00BA7C1C">
        <w:rPr>
          <w:lang w:val="uk-UA"/>
        </w:rPr>
        <w:t>З,ПдЗ</w:t>
      </w:r>
      <w:proofErr w:type="spellEnd"/>
      <w:r w:rsidRPr="00BA7C1C">
        <w:rPr>
          <w:lang w:val="uk-UA"/>
        </w:rPr>
        <w:t xml:space="preserve">, весна – </w:t>
      </w:r>
      <w:proofErr w:type="spellStart"/>
      <w:r w:rsidRPr="00BA7C1C">
        <w:rPr>
          <w:lang w:val="uk-UA"/>
        </w:rPr>
        <w:t>З,ПдЗ</w:t>
      </w:r>
      <w:proofErr w:type="spellEnd"/>
      <w:r w:rsidRPr="00BA7C1C">
        <w:rPr>
          <w:lang w:val="uk-UA"/>
        </w:rPr>
        <w:t xml:space="preserve">, літо – </w:t>
      </w:r>
      <w:proofErr w:type="spellStart"/>
      <w:r w:rsidRPr="00BA7C1C">
        <w:rPr>
          <w:lang w:val="uk-UA"/>
        </w:rPr>
        <w:t>З,ПнЗ</w:t>
      </w:r>
      <w:proofErr w:type="spellEnd"/>
      <w:r w:rsidRPr="00BA7C1C">
        <w:rPr>
          <w:lang w:val="uk-UA"/>
        </w:rPr>
        <w:t xml:space="preserve">, осінь </w:t>
      </w:r>
      <w:r w:rsidRPr="00BA7C1C">
        <w:rPr>
          <w:bCs/>
          <w:iCs/>
          <w:lang w:val="uk-UA"/>
        </w:rPr>
        <w:t>–</w:t>
      </w:r>
      <w:r w:rsidRPr="00BA7C1C">
        <w:rPr>
          <w:lang w:val="uk-UA"/>
        </w:rPr>
        <w:t xml:space="preserve"> </w:t>
      </w:r>
      <w:proofErr w:type="spellStart"/>
      <w:r w:rsidRPr="00BA7C1C">
        <w:rPr>
          <w:lang w:val="uk-UA"/>
        </w:rPr>
        <w:t>З,ПнЗ</w:t>
      </w:r>
      <w:proofErr w:type="spellEnd"/>
      <w:r w:rsidRPr="00BA7C1C">
        <w:rPr>
          <w:lang w:val="uk-UA"/>
        </w:rPr>
        <w:t xml:space="preserve"> направлень. </w:t>
      </w:r>
    </w:p>
    <w:p w14:paraId="5C0C9CCA" w14:textId="29A0BA75" w:rsidR="00196B28" w:rsidRPr="00BA7C1C" w:rsidRDefault="00196B28" w:rsidP="00B12C32">
      <w:pPr>
        <w:ind w:firstLine="900"/>
        <w:jc w:val="both"/>
        <w:rPr>
          <w:lang w:val="uk-UA"/>
        </w:rPr>
      </w:pPr>
      <w:r w:rsidRPr="00BA7C1C">
        <w:rPr>
          <w:lang w:val="uk-UA"/>
        </w:rPr>
        <w:t xml:space="preserve">Переважаючі типи ґрунтів </w:t>
      </w:r>
      <w:r w:rsidRPr="00BA7C1C">
        <w:rPr>
          <w:bCs/>
          <w:iCs/>
          <w:lang w:val="uk-UA"/>
        </w:rPr>
        <w:t>–</w:t>
      </w:r>
      <w:r w:rsidRPr="00BA7C1C">
        <w:rPr>
          <w:lang w:val="uk-UA"/>
        </w:rPr>
        <w:t xml:space="preserve"> піщані і супіщані</w:t>
      </w:r>
    </w:p>
    <w:p w14:paraId="6AE7E824" w14:textId="77777777" w:rsidR="00196B28" w:rsidRPr="00BA7C1C" w:rsidRDefault="00196B28" w:rsidP="00196B28">
      <w:pPr>
        <w:jc w:val="both"/>
        <w:rPr>
          <w:lang w:val="uk-UA"/>
        </w:rPr>
      </w:pPr>
    </w:p>
    <w:p w14:paraId="5DC1A975" w14:textId="77777777" w:rsidR="00196B28" w:rsidRPr="00BA7C1C" w:rsidRDefault="00196B28" w:rsidP="00196B28">
      <w:pPr>
        <w:ind w:firstLine="900"/>
        <w:jc w:val="both"/>
        <w:rPr>
          <w:bCs/>
          <w:iCs/>
          <w:lang w:val="uk-UA"/>
        </w:rPr>
      </w:pPr>
      <w:r w:rsidRPr="00BA7C1C">
        <w:rPr>
          <w:bCs/>
          <w:iCs/>
          <w:lang w:val="uk-UA"/>
        </w:rPr>
        <w:t>Землі, що передані в тимчасове довгострокове користування відсутні.</w:t>
      </w:r>
    </w:p>
    <w:p w14:paraId="2884A9FC" w14:textId="77777777" w:rsidR="00196B28" w:rsidRPr="00BA7C1C" w:rsidRDefault="00196B28" w:rsidP="00B12C32">
      <w:pPr>
        <w:rPr>
          <w:b/>
          <w:bCs/>
          <w:i/>
          <w:iCs/>
          <w:color w:val="FF0000"/>
          <w:lang w:val="uk-UA"/>
        </w:rPr>
      </w:pPr>
    </w:p>
    <w:p w14:paraId="0479E3AB" w14:textId="32A76724" w:rsidR="00196B28" w:rsidRPr="00BA7C1C" w:rsidRDefault="00196B28" w:rsidP="00B12C32">
      <w:pPr>
        <w:ind w:firstLine="900"/>
        <w:jc w:val="center"/>
        <w:rPr>
          <w:b/>
          <w:bCs/>
          <w:lang w:val="uk-UA"/>
        </w:rPr>
      </w:pPr>
      <w:r w:rsidRPr="00BA7C1C">
        <w:rPr>
          <w:b/>
          <w:bCs/>
          <w:lang w:val="uk-UA"/>
        </w:rPr>
        <w:t>Основні показники по лісовому фонду</w:t>
      </w:r>
    </w:p>
    <w:p w14:paraId="077AEC70" w14:textId="77777777" w:rsidR="00196B28" w:rsidRPr="00BA7C1C" w:rsidRDefault="00196B28" w:rsidP="00B12C32">
      <w:pPr>
        <w:jc w:val="both"/>
        <w:rPr>
          <w:bCs/>
          <w:iCs/>
          <w:color w:val="FF0000"/>
          <w:lang w:val="uk-UA"/>
        </w:rPr>
      </w:pPr>
    </w:p>
    <w:p w14:paraId="6A93B704" w14:textId="046F6772" w:rsidR="00196B28" w:rsidRPr="00BA7C1C" w:rsidRDefault="00196B28" w:rsidP="00B12C32">
      <w:pPr>
        <w:ind w:firstLine="900"/>
        <w:jc w:val="both"/>
        <w:rPr>
          <w:lang w:val="uk-UA"/>
        </w:rPr>
      </w:pPr>
      <w:r w:rsidRPr="00BA7C1C">
        <w:rPr>
          <w:bCs/>
          <w:iCs/>
          <w:lang w:val="uk-UA"/>
        </w:rPr>
        <w:t xml:space="preserve">Сучасний стан лісового фонду в межах панівних порід наведено в прикладених до даної пояснювальної записки таблицях 3.3.4; 3.3.5; 1.2.8 (додатки 1-3). В цілому по лісництву середній склад насадження – 7Сз1Дз1Бп1Влч, середній вік насаджень 53 роки, середній бонітет – 1А,8, середня  повнота насаджень 0,72, середній запас на 1га вкритих лісовою рослинністю земель – </w:t>
      </w:r>
      <w:smartTag w:uri="urn:schemas-microsoft-com:office:smarttags" w:element="metricconverter">
        <w:smartTagPr>
          <w:attr w:name="ProductID" w:val="247 м3"/>
        </w:smartTagPr>
        <w:r w:rsidRPr="00BA7C1C">
          <w:rPr>
            <w:bCs/>
            <w:iCs/>
            <w:lang w:val="uk-UA"/>
          </w:rPr>
          <w:t>247 м</w:t>
        </w:r>
        <w:r w:rsidRPr="00BA7C1C">
          <w:rPr>
            <w:bCs/>
            <w:iCs/>
            <w:vertAlign w:val="superscript"/>
            <w:lang w:val="uk-UA"/>
          </w:rPr>
          <w:t>3</w:t>
        </w:r>
      </w:smartTag>
      <w:r w:rsidRPr="00BA7C1C">
        <w:rPr>
          <w:bCs/>
          <w:iCs/>
          <w:vertAlign w:val="superscript"/>
          <w:lang w:val="uk-UA"/>
        </w:rPr>
        <w:t xml:space="preserve"> </w:t>
      </w:r>
      <w:r w:rsidRPr="00BA7C1C">
        <w:rPr>
          <w:lang w:val="uk-UA"/>
        </w:rPr>
        <w:t xml:space="preserve">, середній запас стиглих і перестійних насаджень – </w:t>
      </w:r>
      <w:smartTag w:uri="urn:schemas-microsoft-com:office:smarttags" w:element="metricconverter">
        <w:smartTagPr>
          <w:attr w:name="ProductID" w:val="320 м3"/>
        </w:smartTagPr>
        <w:r w:rsidRPr="00BA7C1C">
          <w:rPr>
            <w:lang w:val="uk-UA"/>
          </w:rPr>
          <w:t>320 м</w:t>
        </w:r>
        <w:r w:rsidRPr="00BA7C1C">
          <w:rPr>
            <w:vertAlign w:val="superscript"/>
            <w:lang w:val="uk-UA"/>
          </w:rPr>
          <w:t>3</w:t>
        </w:r>
      </w:smartTag>
      <w:r w:rsidRPr="00BA7C1C">
        <w:rPr>
          <w:lang w:val="uk-UA"/>
        </w:rPr>
        <w:t>.</w:t>
      </w:r>
    </w:p>
    <w:p w14:paraId="71BDFFD2" w14:textId="77777777" w:rsidR="00B12C32" w:rsidRPr="00BA7C1C" w:rsidRDefault="00B12C32" w:rsidP="00B12C32">
      <w:pPr>
        <w:ind w:firstLine="900"/>
        <w:jc w:val="both"/>
        <w:rPr>
          <w:lang w:val="uk-UA"/>
        </w:rPr>
      </w:pPr>
    </w:p>
    <w:p w14:paraId="3413FA0E" w14:textId="6F2CE9C4" w:rsidR="00196B28" w:rsidRPr="00BA7C1C" w:rsidRDefault="00196B28" w:rsidP="00B12C32">
      <w:pPr>
        <w:ind w:firstLine="900"/>
        <w:jc w:val="center"/>
        <w:rPr>
          <w:b/>
          <w:bCs/>
          <w:lang w:val="uk-UA"/>
        </w:rPr>
      </w:pPr>
      <w:r w:rsidRPr="00BA7C1C">
        <w:rPr>
          <w:b/>
          <w:bCs/>
          <w:lang w:val="uk-UA"/>
        </w:rPr>
        <w:t>Основні положення організації лісового господарств</w:t>
      </w:r>
      <w:r w:rsidR="00B12C32" w:rsidRPr="00BA7C1C">
        <w:rPr>
          <w:b/>
          <w:bCs/>
          <w:lang w:val="uk-UA"/>
        </w:rPr>
        <w:t>а</w:t>
      </w:r>
    </w:p>
    <w:p w14:paraId="7D6CC393" w14:textId="77777777" w:rsidR="00196B28" w:rsidRPr="00BA7C1C" w:rsidRDefault="00196B28" w:rsidP="00196B28">
      <w:pPr>
        <w:ind w:firstLine="900"/>
        <w:jc w:val="both"/>
        <w:rPr>
          <w:b/>
          <w:bCs/>
          <w:i/>
          <w:iCs/>
          <w:lang w:val="uk-UA"/>
        </w:rPr>
      </w:pPr>
    </w:p>
    <w:p w14:paraId="5097CC19" w14:textId="77777777" w:rsidR="00196B28" w:rsidRPr="00BA7C1C" w:rsidRDefault="00196B28" w:rsidP="00196B28">
      <w:pPr>
        <w:ind w:firstLine="540"/>
        <w:jc w:val="both"/>
        <w:rPr>
          <w:lang w:val="uk-UA"/>
        </w:rPr>
      </w:pPr>
      <w:r w:rsidRPr="00BA7C1C">
        <w:rPr>
          <w:lang w:val="uk-UA"/>
        </w:rPr>
        <w:t xml:space="preserve">Виходячи з існуючого поділу лісів на категорії, їх функціонального значення, встановленого в них режиму ведення лісового господарства і лісокористування на наступний ревізійний період утворені наступні господарські частини: </w:t>
      </w:r>
    </w:p>
    <w:p w14:paraId="6A7DB1EC" w14:textId="77777777" w:rsidR="00196B28" w:rsidRPr="00BA7C1C" w:rsidRDefault="00196B28" w:rsidP="00196B28">
      <w:pPr>
        <w:ind w:firstLine="540"/>
        <w:jc w:val="both"/>
        <w:rPr>
          <w:lang w:val="uk-UA"/>
        </w:rPr>
      </w:pPr>
      <w:r w:rsidRPr="00BA7C1C">
        <w:rPr>
          <w:lang w:val="uk-UA"/>
        </w:rPr>
        <w:t xml:space="preserve">Ліси природоохоронного, наукового, історико-культурного призначення: </w:t>
      </w:r>
    </w:p>
    <w:p w14:paraId="731F9894" w14:textId="77777777" w:rsidR="00196B28" w:rsidRPr="00BA7C1C" w:rsidRDefault="00196B28" w:rsidP="00196B28">
      <w:pPr>
        <w:ind w:left="180" w:hanging="180"/>
        <w:rPr>
          <w:lang w:val="uk-UA"/>
        </w:rPr>
      </w:pPr>
      <w:r w:rsidRPr="00BA7C1C">
        <w:rPr>
          <w:lang w:val="uk-UA"/>
        </w:rPr>
        <w:t>– .ліси природоохоронного призначення з особливим режимом користування  на рівнині (заповідні лісові урочища).</w:t>
      </w:r>
    </w:p>
    <w:p w14:paraId="1E2D4A8C" w14:textId="77777777" w:rsidR="00196B28" w:rsidRPr="00BA7C1C" w:rsidRDefault="00196B28" w:rsidP="00196B28">
      <w:pPr>
        <w:ind w:firstLine="540"/>
        <w:rPr>
          <w:lang w:val="uk-UA"/>
        </w:rPr>
      </w:pPr>
      <w:r w:rsidRPr="00BA7C1C">
        <w:rPr>
          <w:lang w:val="uk-UA"/>
        </w:rPr>
        <w:t xml:space="preserve">Захисні ліси: </w:t>
      </w:r>
    </w:p>
    <w:p w14:paraId="4A919C2C" w14:textId="77777777" w:rsidR="00196B28" w:rsidRPr="00BA7C1C" w:rsidRDefault="00196B28" w:rsidP="00196B28">
      <w:pPr>
        <w:rPr>
          <w:lang w:val="uk-UA"/>
        </w:rPr>
      </w:pPr>
      <w:r w:rsidRPr="00BA7C1C">
        <w:rPr>
          <w:lang w:val="uk-UA"/>
        </w:rPr>
        <w:t>– захисні ліси з обмеженим режимом користування на рівнині (</w:t>
      </w:r>
      <w:r w:rsidRPr="00BA7C1C">
        <w:rPr>
          <w:bCs/>
          <w:spacing w:val="-11"/>
          <w:lang w:val="uk-UA"/>
        </w:rPr>
        <w:t>лісові ділянки  , які прилягають до смуг відведення залізниць</w:t>
      </w:r>
      <w:r w:rsidRPr="00BA7C1C">
        <w:rPr>
          <w:lang w:val="uk-UA"/>
        </w:rPr>
        <w:t>).</w:t>
      </w:r>
    </w:p>
    <w:p w14:paraId="4F21307B" w14:textId="77777777" w:rsidR="00196B28" w:rsidRPr="00BA7C1C" w:rsidRDefault="00196B28" w:rsidP="00196B28">
      <w:pPr>
        <w:ind w:firstLine="540"/>
        <w:rPr>
          <w:lang w:val="uk-UA"/>
        </w:rPr>
      </w:pPr>
      <w:r w:rsidRPr="00BA7C1C">
        <w:rPr>
          <w:lang w:val="uk-UA"/>
        </w:rPr>
        <w:t xml:space="preserve">Експлуатаційні ліси: </w:t>
      </w:r>
    </w:p>
    <w:p w14:paraId="474DB91F" w14:textId="77777777" w:rsidR="00196B28" w:rsidRPr="00BA7C1C" w:rsidRDefault="00196B28" w:rsidP="00196B28">
      <w:pPr>
        <w:rPr>
          <w:lang w:val="uk-UA"/>
        </w:rPr>
      </w:pPr>
      <w:r w:rsidRPr="00BA7C1C">
        <w:rPr>
          <w:lang w:val="uk-UA"/>
        </w:rPr>
        <w:t xml:space="preserve">– експлуатаційні ліси на рівнині. </w:t>
      </w:r>
    </w:p>
    <w:p w14:paraId="0BC3BD52" w14:textId="2911065B" w:rsidR="00196B28" w:rsidRPr="00BA7C1C" w:rsidRDefault="00196B28" w:rsidP="00196B28">
      <w:pPr>
        <w:ind w:firstLine="900"/>
        <w:jc w:val="both"/>
        <w:rPr>
          <w:lang w:val="uk-UA"/>
        </w:rPr>
      </w:pPr>
      <w:r w:rsidRPr="00BA7C1C">
        <w:rPr>
          <w:lang w:val="uk-UA"/>
        </w:rPr>
        <w:t xml:space="preserve">При утворенні господарств та господарських секцій лісовпорядкування виходило з породного складу насаджень, їхньої продуктивності, походження та інших особливостей, що зумовлюють необхідність застосування різних нормативів і систем господарських заходів, а також цілей ведення лісового господарства, визначених основними положеннями організації і розвитку лісового господарства області. </w:t>
      </w:r>
    </w:p>
    <w:p w14:paraId="6BAF07D6" w14:textId="77777777" w:rsidR="00196B28" w:rsidRPr="00BA7C1C" w:rsidRDefault="00196B28" w:rsidP="00196B28">
      <w:pPr>
        <w:ind w:firstLine="900"/>
        <w:jc w:val="both"/>
        <w:rPr>
          <w:lang w:val="uk-UA"/>
        </w:rPr>
      </w:pPr>
      <w:r w:rsidRPr="00BA7C1C">
        <w:rPr>
          <w:lang w:val="uk-UA"/>
        </w:rPr>
        <w:t>Віднесення не вкритих лісовою рослинністю лісових ділянок до тієї чи іншої господарської секції проводиться по породі, що проектується до лісовідновлення.</w:t>
      </w:r>
    </w:p>
    <w:p w14:paraId="2449D15D" w14:textId="34CC990D" w:rsidR="00F84F43" w:rsidRPr="00BA7C1C" w:rsidRDefault="00196B28" w:rsidP="00196B28">
      <w:pPr>
        <w:ind w:firstLine="540"/>
        <w:jc w:val="both"/>
      </w:pPr>
      <w:r w:rsidRPr="00BA7C1C">
        <w:rPr>
          <w:lang w:val="uk-UA"/>
        </w:rPr>
        <w:t xml:space="preserve">Віки стиглості </w:t>
      </w:r>
      <w:proofErr w:type="spellStart"/>
      <w:r w:rsidRPr="00BA7C1C">
        <w:rPr>
          <w:lang w:val="uk-UA"/>
        </w:rPr>
        <w:t>деревостанів</w:t>
      </w:r>
      <w:proofErr w:type="spellEnd"/>
      <w:r w:rsidRPr="00BA7C1C">
        <w:rPr>
          <w:lang w:val="uk-UA"/>
        </w:rPr>
        <w:t xml:space="preserve"> відповідають оптимальним вікам рубок в ліса України</w:t>
      </w:r>
    </w:p>
    <w:p w14:paraId="58BE68BD" w14:textId="77777777" w:rsidR="00873CD7" w:rsidRPr="00BA7C1C" w:rsidRDefault="00873CD7" w:rsidP="00BD2CED">
      <w:pPr>
        <w:spacing w:line="276" w:lineRule="auto"/>
        <w:rPr>
          <w:color w:val="000000"/>
          <w:lang w:val="uk-UA"/>
        </w:rPr>
      </w:pPr>
      <w:r w:rsidRPr="00BA7C1C">
        <w:rPr>
          <w:color w:val="000000"/>
          <w:lang w:val="uk-UA"/>
        </w:rPr>
        <w:t xml:space="preserve">     Головне завдання підприємства - відтворення і збереження лісів для  сучасних і майбутніх поколінь, будівництво  і ремонт доріг, збільшення прибутку підприємства.</w:t>
      </w:r>
    </w:p>
    <w:p w14:paraId="1BC50CC7" w14:textId="77777777" w:rsidR="00873CD7" w:rsidRPr="00BA7C1C" w:rsidRDefault="00873CD7" w:rsidP="00BD2CED">
      <w:pPr>
        <w:pStyle w:val="21"/>
        <w:spacing w:line="276" w:lineRule="auto"/>
        <w:rPr>
          <w:color w:val="000000"/>
          <w:sz w:val="24"/>
        </w:rPr>
      </w:pPr>
    </w:p>
    <w:p w14:paraId="7187FA44" w14:textId="77777777" w:rsidR="00873CD7" w:rsidRPr="00BA7C1C" w:rsidRDefault="00873CD7" w:rsidP="00BD2CED">
      <w:pPr>
        <w:pStyle w:val="21"/>
        <w:spacing w:line="276" w:lineRule="auto"/>
        <w:ind w:left="0"/>
        <w:rPr>
          <w:color w:val="000000"/>
          <w:sz w:val="24"/>
        </w:rPr>
      </w:pPr>
      <w:r w:rsidRPr="00BA7C1C">
        <w:rPr>
          <w:color w:val="000000"/>
          <w:sz w:val="24"/>
        </w:rPr>
        <w:t xml:space="preserve">   Діяльність підприємства базується на екологічно орієнтованих принципах ведення лісового господарства та лісокористування, а саме:</w:t>
      </w:r>
    </w:p>
    <w:p w14:paraId="089909F4" w14:textId="77777777" w:rsidR="00873CD7" w:rsidRPr="00BA7C1C" w:rsidRDefault="00873CD7" w:rsidP="00BD2CED">
      <w:pPr>
        <w:pStyle w:val="21"/>
        <w:spacing w:line="276" w:lineRule="auto"/>
        <w:ind w:left="0"/>
        <w:rPr>
          <w:color w:val="000000"/>
          <w:sz w:val="24"/>
        </w:rPr>
      </w:pPr>
      <w:r w:rsidRPr="00BA7C1C">
        <w:rPr>
          <w:color w:val="000000"/>
          <w:sz w:val="24"/>
        </w:rPr>
        <w:t xml:space="preserve">         - збереження лісів високої природоохоронної цінності;</w:t>
      </w:r>
    </w:p>
    <w:p w14:paraId="721F83DE" w14:textId="77777777" w:rsidR="00873CD7" w:rsidRPr="00BA7C1C" w:rsidRDefault="00873CD7" w:rsidP="00BD2CED">
      <w:pPr>
        <w:pStyle w:val="21"/>
        <w:spacing w:line="276" w:lineRule="auto"/>
        <w:ind w:left="0"/>
        <w:rPr>
          <w:color w:val="000000"/>
          <w:sz w:val="24"/>
        </w:rPr>
      </w:pPr>
      <w:r w:rsidRPr="00BA7C1C">
        <w:rPr>
          <w:color w:val="000000"/>
          <w:sz w:val="24"/>
        </w:rPr>
        <w:lastRenderedPageBreak/>
        <w:t xml:space="preserve">          - збереження біотичного різноманіття;</w:t>
      </w:r>
    </w:p>
    <w:p w14:paraId="3E12DEA0" w14:textId="77777777" w:rsidR="00873CD7" w:rsidRPr="00BA7C1C" w:rsidRDefault="00873CD7" w:rsidP="00BD2CED">
      <w:pPr>
        <w:pStyle w:val="21"/>
        <w:spacing w:line="276" w:lineRule="auto"/>
        <w:ind w:left="0"/>
        <w:rPr>
          <w:color w:val="000000"/>
          <w:sz w:val="24"/>
        </w:rPr>
      </w:pPr>
      <w:r w:rsidRPr="00BA7C1C">
        <w:rPr>
          <w:color w:val="000000"/>
          <w:sz w:val="24"/>
        </w:rPr>
        <w:t xml:space="preserve">          - посилення водоохоронних, захисних, санітарно-гігієнічних, оздоровчих  та інших  корисних властивостей лісів;</w:t>
      </w:r>
    </w:p>
    <w:p w14:paraId="74F36714" w14:textId="77777777" w:rsidR="00873CD7" w:rsidRPr="00BA7C1C" w:rsidRDefault="00873CD7" w:rsidP="00BD2CED">
      <w:pPr>
        <w:pStyle w:val="21"/>
        <w:spacing w:line="276" w:lineRule="auto"/>
        <w:ind w:left="0"/>
        <w:rPr>
          <w:color w:val="000000"/>
          <w:sz w:val="24"/>
        </w:rPr>
      </w:pPr>
      <w:r w:rsidRPr="00BA7C1C">
        <w:rPr>
          <w:color w:val="000000"/>
          <w:sz w:val="24"/>
        </w:rPr>
        <w:t xml:space="preserve">          - проведення рубок, які відповідають екології лісу та мінімізації </w:t>
      </w:r>
    </w:p>
    <w:p w14:paraId="38C66AFE" w14:textId="77777777" w:rsidR="00873CD7" w:rsidRPr="00BA7C1C" w:rsidRDefault="00873CD7" w:rsidP="00BD2CED">
      <w:pPr>
        <w:pStyle w:val="21"/>
        <w:spacing w:line="276" w:lineRule="auto"/>
        <w:ind w:left="0"/>
        <w:rPr>
          <w:color w:val="000000"/>
          <w:sz w:val="24"/>
        </w:rPr>
      </w:pPr>
      <w:r w:rsidRPr="00BA7C1C">
        <w:rPr>
          <w:color w:val="000000"/>
          <w:sz w:val="24"/>
        </w:rPr>
        <w:t xml:space="preserve">             негативного впливу на довкілля під час </w:t>
      </w:r>
      <w:proofErr w:type="spellStart"/>
      <w:r w:rsidRPr="00BA7C1C">
        <w:rPr>
          <w:color w:val="000000"/>
          <w:sz w:val="24"/>
        </w:rPr>
        <w:t>лісозаготівель</w:t>
      </w:r>
      <w:proofErr w:type="spellEnd"/>
      <w:r w:rsidRPr="00BA7C1C">
        <w:rPr>
          <w:color w:val="000000"/>
          <w:sz w:val="24"/>
        </w:rPr>
        <w:t>;</w:t>
      </w:r>
    </w:p>
    <w:p w14:paraId="2F036E83" w14:textId="77777777" w:rsidR="00873CD7" w:rsidRPr="00BA7C1C" w:rsidRDefault="00873CD7" w:rsidP="00BD2CED">
      <w:pPr>
        <w:pStyle w:val="21"/>
        <w:spacing w:line="276" w:lineRule="auto"/>
        <w:ind w:left="0"/>
        <w:rPr>
          <w:color w:val="000000"/>
          <w:sz w:val="24"/>
        </w:rPr>
      </w:pPr>
      <w:r w:rsidRPr="00BA7C1C">
        <w:rPr>
          <w:color w:val="000000"/>
          <w:sz w:val="24"/>
        </w:rPr>
        <w:t xml:space="preserve">          - охорона лісів від пожеж, захист від шкідників та </w:t>
      </w:r>
      <w:proofErr w:type="spellStart"/>
      <w:r w:rsidRPr="00BA7C1C">
        <w:rPr>
          <w:color w:val="000000"/>
          <w:sz w:val="24"/>
        </w:rPr>
        <w:t>хвороб</w:t>
      </w:r>
      <w:proofErr w:type="spellEnd"/>
      <w:r w:rsidRPr="00BA7C1C">
        <w:rPr>
          <w:color w:val="000000"/>
          <w:sz w:val="24"/>
        </w:rPr>
        <w:t>;</w:t>
      </w:r>
    </w:p>
    <w:p w14:paraId="31B36212" w14:textId="77777777" w:rsidR="00873CD7" w:rsidRPr="00BA7C1C" w:rsidRDefault="00873CD7" w:rsidP="00BD2CED">
      <w:pPr>
        <w:pStyle w:val="21"/>
        <w:spacing w:line="276" w:lineRule="auto"/>
        <w:rPr>
          <w:color w:val="000000"/>
          <w:sz w:val="24"/>
        </w:rPr>
      </w:pPr>
      <w:r w:rsidRPr="00BA7C1C">
        <w:rPr>
          <w:color w:val="000000"/>
          <w:sz w:val="24"/>
        </w:rPr>
        <w:t xml:space="preserve">          - невиснажливого, безперервного і постійного лісокористування.</w:t>
      </w:r>
    </w:p>
    <w:p w14:paraId="49C61525" w14:textId="77777777" w:rsidR="00873CD7" w:rsidRPr="00BA7C1C" w:rsidRDefault="00873CD7" w:rsidP="00BD2CED">
      <w:pPr>
        <w:pStyle w:val="21"/>
        <w:spacing w:line="276" w:lineRule="auto"/>
        <w:ind w:left="0" w:firstLine="225"/>
        <w:rPr>
          <w:color w:val="000000"/>
          <w:sz w:val="24"/>
        </w:rPr>
      </w:pPr>
      <w:r w:rsidRPr="00BA7C1C">
        <w:rPr>
          <w:color w:val="000000"/>
          <w:sz w:val="24"/>
        </w:rPr>
        <w:t xml:space="preserve">    Безперервне, невиснажливе і раціональне використання лісових ресурсів передбачає планомірне задоволення потреб виробництва і населення в деревині та іншій лісовій продукції, розширене відтворення, поліпшення породного складу і якості лісів, підвищення їх продуктивності, збереження біологічного різноманіття. </w:t>
      </w:r>
    </w:p>
    <w:p w14:paraId="4F2606A8" w14:textId="77777777" w:rsidR="00873CD7" w:rsidRPr="00BA7C1C" w:rsidRDefault="00873CD7" w:rsidP="00873CD7">
      <w:pPr>
        <w:pStyle w:val="21"/>
        <w:rPr>
          <w:color w:val="000000"/>
          <w:sz w:val="24"/>
        </w:rPr>
      </w:pPr>
    </w:p>
    <w:p w14:paraId="5532DB47" w14:textId="77777777" w:rsidR="004C3C9F" w:rsidRPr="00BA7C1C" w:rsidRDefault="004C3C9F" w:rsidP="00873CD7">
      <w:pPr>
        <w:pStyle w:val="21"/>
        <w:rPr>
          <w:color w:val="000000"/>
          <w:sz w:val="24"/>
        </w:rPr>
      </w:pPr>
    </w:p>
    <w:p w14:paraId="52FBC04E" w14:textId="77777777" w:rsidR="00873CD7" w:rsidRPr="00BA7C1C" w:rsidRDefault="00873CD7" w:rsidP="00873CD7">
      <w:pPr>
        <w:numPr>
          <w:ilvl w:val="0"/>
          <w:numId w:val="13"/>
        </w:numPr>
        <w:jc w:val="center"/>
        <w:rPr>
          <w:b/>
          <w:lang w:val="uk-UA"/>
        </w:rPr>
      </w:pPr>
      <w:r w:rsidRPr="00BA7C1C">
        <w:rPr>
          <w:b/>
          <w:lang w:val="uk-UA"/>
        </w:rPr>
        <w:t>Критерії моніторингу лісогосподарської і іншої діяльності підприємства</w:t>
      </w:r>
    </w:p>
    <w:p w14:paraId="1F0D4ADA" w14:textId="77777777" w:rsidR="00873CD7" w:rsidRPr="00BA7C1C" w:rsidRDefault="00873CD7" w:rsidP="00873CD7">
      <w:pPr>
        <w:ind w:left="1080"/>
        <w:rPr>
          <w:b/>
          <w:lang w:val="uk-UA"/>
        </w:rPr>
      </w:pPr>
    </w:p>
    <w:p w14:paraId="5BFD50DB" w14:textId="16851BAB" w:rsidR="00873CD7" w:rsidRPr="00BA7C1C" w:rsidRDefault="00873CD7" w:rsidP="00BD2CED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       </w:t>
      </w:r>
      <w:r w:rsidR="0018252B">
        <w:rPr>
          <w:lang w:val="uk-UA"/>
        </w:rPr>
        <w:t>У</w:t>
      </w:r>
      <w:r w:rsidRPr="00BA7C1C">
        <w:rPr>
          <w:lang w:val="uk-UA"/>
        </w:rPr>
        <w:t xml:space="preserve"> відповідності  з процедурою  моніторингу  </w:t>
      </w:r>
      <w:r w:rsidR="002C763C" w:rsidRPr="00BA7C1C">
        <w:rPr>
          <w:lang w:val="uk-UA"/>
        </w:rPr>
        <w:t>філії «Бродівське лісове господарство» ДП «Ліси України»</w:t>
      </w:r>
      <w:r w:rsidRPr="00BA7C1C">
        <w:rPr>
          <w:lang w:val="uk-UA"/>
        </w:rPr>
        <w:t xml:space="preserve"> щорічно проводить моніторинг лісогосподарської діяльності по наступних показниках:</w:t>
      </w:r>
    </w:p>
    <w:p w14:paraId="2013BC39" w14:textId="77777777" w:rsidR="00873CD7" w:rsidRPr="00BA7C1C" w:rsidRDefault="00873CD7" w:rsidP="00BD2CED">
      <w:pPr>
        <w:spacing w:line="276" w:lineRule="auto"/>
        <w:rPr>
          <w:lang w:val="uk-UA"/>
        </w:rPr>
      </w:pPr>
      <w:r w:rsidRPr="00BA7C1C">
        <w:rPr>
          <w:lang w:val="uk-UA"/>
        </w:rPr>
        <w:t>1. Рубки формування і оздоровлення лісів.</w:t>
      </w:r>
    </w:p>
    <w:p w14:paraId="3028A84E" w14:textId="77777777" w:rsidR="00873CD7" w:rsidRPr="00BA7C1C" w:rsidRDefault="00873CD7" w:rsidP="00BD2CED">
      <w:pPr>
        <w:spacing w:line="276" w:lineRule="auto"/>
        <w:rPr>
          <w:lang w:val="uk-UA"/>
        </w:rPr>
      </w:pPr>
      <w:r w:rsidRPr="00BA7C1C">
        <w:rPr>
          <w:lang w:val="uk-UA"/>
        </w:rPr>
        <w:t>2. Рубки головного користування.</w:t>
      </w:r>
    </w:p>
    <w:p w14:paraId="22CD8AC2" w14:textId="77777777" w:rsidR="00873CD7" w:rsidRPr="00BA7C1C" w:rsidRDefault="00873CD7" w:rsidP="00BD2CED">
      <w:pPr>
        <w:spacing w:line="276" w:lineRule="auto"/>
        <w:rPr>
          <w:lang w:val="uk-UA"/>
        </w:rPr>
      </w:pPr>
      <w:r w:rsidRPr="00BA7C1C">
        <w:rPr>
          <w:lang w:val="uk-UA"/>
        </w:rPr>
        <w:t>3. Динаміка площ лісогосподарського призначення за їх категоріями, середньої зміни запасів деревини і інших таксаційних показників.</w:t>
      </w:r>
    </w:p>
    <w:p w14:paraId="425106D3" w14:textId="77777777" w:rsidR="00873CD7" w:rsidRPr="00BA7C1C" w:rsidRDefault="00873CD7" w:rsidP="00BD2CED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4.  Лісовідновні заходи та застосування </w:t>
      </w:r>
      <w:proofErr w:type="spellStart"/>
      <w:r w:rsidRPr="00BA7C1C">
        <w:rPr>
          <w:lang w:val="uk-UA"/>
        </w:rPr>
        <w:t>інтродуцентів</w:t>
      </w:r>
      <w:proofErr w:type="spellEnd"/>
      <w:r w:rsidRPr="00BA7C1C">
        <w:rPr>
          <w:lang w:val="uk-UA"/>
        </w:rPr>
        <w:t xml:space="preserve">. </w:t>
      </w:r>
    </w:p>
    <w:p w14:paraId="397F9808" w14:textId="77777777" w:rsidR="00873CD7" w:rsidRPr="00BA7C1C" w:rsidRDefault="00873CD7" w:rsidP="00BD2CED">
      <w:pPr>
        <w:spacing w:line="276" w:lineRule="auto"/>
        <w:rPr>
          <w:b/>
          <w:lang w:val="uk-UA"/>
        </w:rPr>
      </w:pPr>
      <w:r w:rsidRPr="00BA7C1C">
        <w:rPr>
          <w:lang w:val="uk-UA"/>
        </w:rPr>
        <w:t>5.  Охорона і захист лісу.</w:t>
      </w:r>
    </w:p>
    <w:p w14:paraId="6EF83A67" w14:textId="77777777" w:rsidR="00873CD7" w:rsidRPr="00BA7C1C" w:rsidRDefault="00873CD7" w:rsidP="00BD2CED">
      <w:pPr>
        <w:spacing w:line="276" w:lineRule="auto"/>
        <w:rPr>
          <w:lang w:val="uk-UA"/>
        </w:rPr>
      </w:pPr>
      <w:r w:rsidRPr="00BA7C1C">
        <w:rPr>
          <w:lang w:val="uk-UA"/>
        </w:rPr>
        <w:t>6. Моніторинг популяцій видів рослин і тварин.</w:t>
      </w:r>
    </w:p>
    <w:p w14:paraId="43E576E8" w14:textId="77777777" w:rsidR="00873CD7" w:rsidRPr="00BA7C1C" w:rsidRDefault="00873CD7" w:rsidP="00BD2CED">
      <w:pPr>
        <w:spacing w:line="276" w:lineRule="auto"/>
        <w:rPr>
          <w:lang w:val="uk-UA"/>
        </w:rPr>
      </w:pPr>
      <w:r w:rsidRPr="00BA7C1C">
        <w:rPr>
          <w:lang w:val="uk-UA"/>
        </w:rPr>
        <w:t>7. Моніторинг  лісів високої природоохоронної цінності (ЛВПЦ).</w:t>
      </w:r>
    </w:p>
    <w:p w14:paraId="550F74ED" w14:textId="77777777" w:rsidR="00873CD7" w:rsidRPr="00BA7C1C" w:rsidRDefault="00873CD7" w:rsidP="00BD2CED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8. </w:t>
      </w:r>
      <w:r w:rsidRPr="00BA7C1C">
        <w:rPr>
          <w:color w:val="000000"/>
          <w:lang w:val="uk-UA"/>
        </w:rPr>
        <w:t xml:space="preserve"> Інформація по соціальних наслідках  господарської діяльності і впливу на довкілля.</w:t>
      </w:r>
    </w:p>
    <w:p w14:paraId="4D058F59" w14:textId="77777777" w:rsidR="00873CD7" w:rsidRPr="00BA7C1C" w:rsidRDefault="00873CD7" w:rsidP="00BD2CED">
      <w:pPr>
        <w:spacing w:line="276" w:lineRule="auto"/>
        <w:rPr>
          <w:lang w:val="uk-UA"/>
        </w:rPr>
      </w:pPr>
      <w:r w:rsidRPr="00BA7C1C">
        <w:rPr>
          <w:lang w:val="uk-UA"/>
        </w:rPr>
        <w:t>9</w:t>
      </w:r>
      <w:r w:rsidRPr="00BA7C1C">
        <w:rPr>
          <w:color w:val="000000"/>
          <w:lang w:val="uk-UA"/>
        </w:rPr>
        <w:t>.</w:t>
      </w:r>
      <w:r w:rsidRPr="00BA7C1C">
        <w:rPr>
          <w:lang w:val="uk-UA"/>
        </w:rPr>
        <w:t xml:space="preserve"> Аналіз ефективності лісогосподарських заходів.</w:t>
      </w:r>
    </w:p>
    <w:p w14:paraId="69592EB5" w14:textId="7E82F2C2" w:rsidR="00873CD7" w:rsidRPr="00BA7C1C" w:rsidRDefault="00873CD7" w:rsidP="00873CD7">
      <w:pPr>
        <w:spacing w:line="216" w:lineRule="auto"/>
        <w:rPr>
          <w:color w:val="000000"/>
          <w:lang w:val="uk-UA"/>
        </w:rPr>
      </w:pPr>
    </w:p>
    <w:p w14:paraId="00A801A1" w14:textId="77777777" w:rsidR="00F84F43" w:rsidRPr="00BA7C1C" w:rsidRDefault="00F84F43" w:rsidP="00873CD7">
      <w:pPr>
        <w:spacing w:line="216" w:lineRule="auto"/>
        <w:rPr>
          <w:color w:val="000000"/>
          <w:lang w:val="uk-UA"/>
        </w:rPr>
      </w:pPr>
    </w:p>
    <w:p w14:paraId="1D61CCBE" w14:textId="77777777" w:rsidR="00873CD7" w:rsidRPr="00BA7C1C" w:rsidRDefault="00873CD7" w:rsidP="00873CD7">
      <w:pPr>
        <w:pStyle w:val="ad"/>
        <w:spacing w:line="276" w:lineRule="auto"/>
        <w:jc w:val="center"/>
        <w:rPr>
          <w:b/>
          <w:lang w:val="uk-UA"/>
        </w:rPr>
      </w:pPr>
      <w:r w:rsidRPr="00BA7C1C">
        <w:rPr>
          <w:b/>
          <w:lang w:val="uk-UA"/>
        </w:rPr>
        <w:t xml:space="preserve">План проведення оцінок і моніторингу </w:t>
      </w:r>
    </w:p>
    <w:p w14:paraId="769F3F0C" w14:textId="77777777" w:rsidR="000D3D77" w:rsidRPr="00BA7C1C" w:rsidRDefault="00873CD7" w:rsidP="00873CD7">
      <w:pPr>
        <w:pStyle w:val="ad"/>
        <w:spacing w:line="276" w:lineRule="auto"/>
        <w:jc w:val="center"/>
        <w:rPr>
          <w:lang w:val="uk-UA"/>
        </w:rPr>
      </w:pPr>
      <w:r w:rsidRPr="00BA7C1C">
        <w:rPr>
          <w:b/>
          <w:lang w:val="uk-UA"/>
        </w:rPr>
        <w:t xml:space="preserve">по </w:t>
      </w:r>
      <w:r w:rsidR="000D3D77" w:rsidRPr="00BA7C1C">
        <w:rPr>
          <w:b/>
          <w:lang w:val="uk-UA"/>
        </w:rPr>
        <w:t>філії «Бродівське лісове господарство» ДП «Ліси України»</w:t>
      </w:r>
    </w:p>
    <w:p w14:paraId="4BF85995" w14:textId="172733CB" w:rsidR="00873CD7" w:rsidRPr="00BA7C1C" w:rsidRDefault="00873CD7" w:rsidP="00873CD7">
      <w:pPr>
        <w:pStyle w:val="ad"/>
        <w:spacing w:line="276" w:lineRule="auto"/>
        <w:jc w:val="center"/>
        <w:rPr>
          <w:b/>
          <w:lang w:val="uk-UA"/>
        </w:rPr>
      </w:pPr>
      <w:r w:rsidRPr="00BA7C1C">
        <w:rPr>
          <w:b/>
          <w:lang w:val="uk-UA"/>
        </w:rPr>
        <w:t>на 202</w:t>
      </w:r>
      <w:r w:rsidR="001F6B15" w:rsidRPr="00BA7C1C">
        <w:rPr>
          <w:b/>
          <w:lang w:val="uk-UA"/>
        </w:rPr>
        <w:t>4</w:t>
      </w:r>
      <w:r w:rsidRPr="00BA7C1C">
        <w:rPr>
          <w:b/>
          <w:lang w:val="uk-UA"/>
        </w:rPr>
        <w:t xml:space="preserve"> рік</w:t>
      </w:r>
    </w:p>
    <w:p w14:paraId="11918AB0" w14:textId="77777777" w:rsidR="00873CD7" w:rsidRPr="00BA7C1C" w:rsidRDefault="00873CD7" w:rsidP="00873CD7">
      <w:pPr>
        <w:pStyle w:val="ad"/>
        <w:spacing w:line="276" w:lineRule="auto"/>
        <w:jc w:val="center"/>
        <w:rPr>
          <w:b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1984"/>
        <w:gridCol w:w="2268"/>
      </w:tblGrid>
      <w:tr w:rsidR="00873CD7" w:rsidRPr="00BA7C1C" w14:paraId="3BEA0C44" w14:textId="77777777" w:rsidTr="00B52713">
        <w:tc>
          <w:tcPr>
            <w:tcW w:w="675" w:type="dxa"/>
          </w:tcPr>
          <w:p w14:paraId="17824873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№ п/п</w:t>
            </w:r>
          </w:p>
        </w:tc>
        <w:tc>
          <w:tcPr>
            <w:tcW w:w="2410" w:type="dxa"/>
          </w:tcPr>
          <w:p w14:paraId="7C221454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Назва моніторингу, оцінки</w:t>
            </w:r>
          </w:p>
        </w:tc>
        <w:tc>
          <w:tcPr>
            <w:tcW w:w="2552" w:type="dxa"/>
          </w:tcPr>
          <w:p w14:paraId="4272CF54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Виконавці</w:t>
            </w:r>
          </w:p>
        </w:tc>
        <w:tc>
          <w:tcPr>
            <w:tcW w:w="1984" w:type="dxa"/>
          </w:tcPr>
          <w:p w14:paraId="4988AA3F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Термін проведення</w:t>
            </w:r>
          </w:p>
        </w:tc>
        <w:tc>
          <w:tcPr>
            <w:tcW w:w="2268" w:type="dxa"/>
          </w:tcPr>
          <w:p w14:paraId="1AF81FD6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Підсумовуючі документи</w:t>
            </w:r>
          </w:p>
        </w:tc>
      </w:tr>
      <w:tr w:rsidR="00873CD7" w:rsidRPr="00BA7C1C" w14:paraId="07D6BE01" w14:textId="77777777" w:rsidTr="00B52713">
        <w:tc>
          <w:tcPr>
            <w:tcW w:w="675" w:type="dxa"/>
          </w:tcPr>
          <w:p w14:paraId="1CE55709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</w:t>
            </w:r>
          </w:p>
        </w:tc>
        <w:tc>
          <w:tcPr>
            <w:tcW w:w="2410" w:type="dxa"/>
          </w:tcPr>
          <w:p w14:paraId="2548AEF1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Складання статистичної звітності (виробничої і фінансової)</w:t>
            </w:r>
          </w:p>
        </w:tc>
        <w:tc>
          <w:tcPr>
            <w:tcW w:w="2552" w:type="dxa"/>
          </w:tcPr>
          <w:p w14:paraId="706C0FA4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Головні спеціалісти, інженера лісового та виробничого відділів, інженер з ОП</w:t>
            </w:r>
          </w:p>
        </w:tc>
        <w:tc>
          <w:tcPr>
            <w:tcW w:w="1984" w:type="dxa"/>
          </w:tcPr>
          <w:p w14:paraId="7CA0FA57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Залежно від виду звітності</w:t>
            </w:r>
          </w:p>
        </w:tc>
        <w:tc>
          <w:tcPr>
            <w:tcW w:w="2268" w:type="dxa"/>
          </w:tcPr>
          <w:p w14:paraId="46B0CDDF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Форми статичних звітів</w:t>
            </w:r>
          </w:p>
        </w:tc>
      </w:tr>
      <w:tr w:rsidR="00873CD7" w:rsidRPr="00BA7C1C" w14:paraId="3A7B12B7" w14:textId="77777777" w:rsidTr="00B52713">
        <w:tc>
          <w:tcPr>
            <w:tcW w:w="675" w:type="dxa"/>
          </w:tcPr>
          <w:p w14:paraId="5443E59C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14:paraId="4BCC62D2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Облік лісових ресурсів, які вилучаються з лісу</w:t>
            </w:r>
          </w:p>
        </w:tc>
        <w:tc>
          <w:tcPr>
            <w:tcW w:w="2552" w:type="dxa"/>
          </w:tcPr>
          <w:p w14:paraId="7AF7E143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Головний лісничий, л</w:t>
            </w:r>
            <w:proofErr w:type="spellStart"/>
            <w:r w:rsidRPr="00BA7C1C">
              <w:t>існич</w:t>
            </w:r>
            <w:proofErr w:type="spellEnd"/>
            <w:r w:rsidRPr="00BA7C1C">
              <w:rPr>
                <w:lang w:val="uk-UA"/>
              </w:rPr>
              <w:t>і</w:t>
            </w:r>
            <w:r w:rsidRPr="00BA7C1C">
              <w:t xml:space="preserve">, </w:t>
            </w:r>
            <w:proofErr w:type="spellStart"/>
            <w:r w:rsidRPr="00BA7C1C">
              <w:t>відділ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лісового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господарства</w:t>
            </w:r>
            <w:proofErr w:type="spellEnd"/>
          </w:p>
        </w:tc>
        <w:tc>
          <w:tcPr>
            <w:tcW w:w="1984" w:type="dxa"/>
          </w:tcPr>
          <w:p w14:paraId="1289B26A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До 5-го числа кожного місяця</w:t>
            </w:r>
          </w:p>
        </w:tc>
        <w:tc>
          <w:tcPr>
            <w:tcW w:w="2268" w:type="dxa"/>
          </w:tcPr>
          <w:p w14:paraId="478E55B6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Форма  8</w:t>
            </w:r>
          </w:p>
        </w:tc>
      </w:tr>
      <w:tr w:rsidR="00873CD7" w:rsidRPr="00BA7C1C" w14:paraId="001C14C8" w14:textId="77777777" w:rsidTr="00B52713">
        <w:tc>
          <w:tcPr>
            <w:tcW w:w="675" w:type="dxa"/>
          </w:tcPr>
          <w:p w14:paraId="1E89CA07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3</w:t>
            </w:r>
          </w:p>
        </w:tc>
        <w:tc>
          <w:tcPr>
            <w:tcW w:w="2410" w:type="dxa"/>
          </w:tcPr>
          <w:p w14:paraId="27183653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 xml:space="preserve">Облік шкідників та </w:t>
            </w:r>
            <w:proofErr w:type="spellStart"/>
            <w:r w:rsidRPr="00BA7C1C">
              <w:rPr>
                <w:lang w:val="uk-UA"/>
              </w:rPr>
              <w:t>хвороб</w:t>
            </w:r>
            <w:proofErr w:type="spellEnd"/>
            <w:r w:rsidRPr="00BA7C1C">
              <w:rPr>
                <w:lang w:val="uk-UA"/>
              </w:rPr>
              <w:t xml:space="preserve"> лісу</w:t>
            </w:r>
          </w:p>
        </w:tc>
        <w:tc>
          <w:tcPr>
            <w:tcW w:w="2552" w:type="dxa"/>
          </w:tcPr>
          <w:p w14:paraId="66E8E870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Л</w:t>
            </w:r>
            <w:proofErr w:type="spellStart"/>
            <w:r w:rsidRPr="00BA7C1C">
              <w:t>існич</w:t>
            </w:r>
            <w:proofErr w:type="spellEnd"/>
            <w:r w:rsidRPr="00BA7C1C">
              <w:rPr>
                <w:lang w:val="uk-UA"/>
              </w:rPr>
              <w:t>і</w:t>
            </w:r>
            <w:r w:rsidRPr="00BA7C1C">
              <w:t xml:space="preserve">, </w:t>
            </w:r>
            <w:r w:rsidRPr="00BA7C1C">
              <w:rPr>
                <w:lang w:val="uk-UA"/>
              </w:rPr>
              <w:t>інженер по охороні і захисту лісу</w:t>
            </w:r>
          </w:p>
        </w:tc>
        <w:tc>
          <w:tcPr>
            <w:tcW w:w="1984" w:type="dxa"/>
          </w:tcPr>
          <w:p w14:paraId="102A0C2C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До 1 листопада</w:t>
            </w:r>
          </w:p>
        </w:tc>
        <w:tc>
          <w:tcPr>
            <w:tcW w:w="2268" w:type="dxa"/>
          </w:tcPr>
          <w:p w14:paraId="3821B4A6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 xml:space="preserve">Зведені матеріали обліку шкідників та </w:t>
            </w:r>
            <w:proofErr w:type="spellStart"/>
            <w:r w:rsidRPr="00BA7C1C">
              <w:rPr>
                <w:lang w:val="uk-UA"/>
              </w:rPr>
              <w:t>хвороб</w:t>
            </w:r>
            <w:proofErr w:type="spellEnd"/>
            <w:r w:rsidRPr="00BA7C1C">
              <w:rPr>
                <w:lang w:val="uk-UA"/>
              </w:rPr>
              <w:t xml:space="preserve"> лісу</w:t>
            </w:r>
          </w:p>
        </w:tc>
      </w:tr>
      <w:tr w:rsidR="00873CD7" w:rsidRPr="00BA7C1C" w14:paraId="0C635D7D" w14:textId="77777777" w:rsidTr="00B52713">
        <w:tc>
          <w:tcPr>
            <w:tcW w:w="675" w:type="dxa"/>
          </w:tcPr>
          <w:p w14:paraId="5055F347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lastRenderedPageBreak/>
              <w:t>4</w:t>
            </w:r>
          </w:p>
        </w:tc>
        <w:tc>
          <w:tcPr>
            <w:tcW w:w="2410" w:type="dxa"/>
          </w:tcPr>
          <w:p w14:paraId="0C62D499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Оцінка потенційних впливів лісогосподарських заходів на навколишнє середовище</w:t>
            </w:r>
          </w:p>
        </w:tc>
        <w:tc>
          <w:tcPr>
            <w:tcW w:w="2552" w:type="dxa"/>
          </w:tcPr>
          <w:p w14:paraId="46829F5D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Лісничі, помічники лісничих</w:t>
            </w:r>
          </w:p>
        </w:tc>
        <w:tc>
          <w:tcPr>
            <w:tcW w:w="1984" w:type="dxa"/>
          </w:tcPr>
          <w:p w14:paraId="1C288BF4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До початку проведення робіт</w:t>
            </w:r>
          </w:p>
        </w:tc>
        <w:tc>
          <w:tcPr>
            <w:tcW w:w="2268" w:type="dxa"/>
          </w:tcPr>
          <w:p w14:paraId="5A8DC8F6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Акти оцінки потенційних впливів по ділянках</w:t>
            </w:r>
          </w:p>
        </w:tc>
      </w:tr>
      <w:tr w:rsidR="00873CD7" w:rsidRPr="00BA7C1C" w14:paraId="428E20DE" w14:textId="77777777" w:rsidTr="00B52713">
        <w:tc>
          <w:tcPr>
            <w:tcW w:w="675" w:type="dxa"/>
          </w:tcPr>
          <w:p w14:paraId="5B0628E6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14:paraId="165BEB01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Оцінка екологічних наслідків проведених лісогосподарських заходів на навколишнє середовище</w:t>
            </w:r>
          </w:p>
        </w:tc>
        <w:tc>
          <w:tcPr>
            <w:tcW w:w="2552" w:type="dxa"/>
          </w:tcPr>
          <w:p w14:paraId="5F534AF8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Лісничі, помічники лісничих</w:t>
            </w:r>
          </w:p>
        </w:tc>
        <w:tc>
          <w:tcPr>
            <w:tcW w:w="1984" w:type="dxa"/>
          </w:tcPr>
          <w:p w14:paraId="1970027C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В 10-ти денний термін після проведення робіт</w:t>
            </w:r>
          </w:p>
        </w:tc>
        <w:tc>
          <w:tcPr>
            <w:tcW w:w="2268" w:type="dxa"/>
          </w:tcPr>
          <w:p w14:paraId="791C0238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Акти оцінки екологічних наслідків по ділянках</w:t>
            </w:r>
          </w:p>
        </w:tc>
      </w:tr>
      <w:tr w:rsidR="00873CD7" w:rsidRPr="00BA7C1C" w14:paraId="0B918E86" w14:textId="77777777" w:rsidTr="00B52713">
        <w:tc>
          <w:tcPr>
            <w:tcW w:w="675" w:type="dxa"/>
          </w:tcPr>
          <w:p w14:paraId="618FCEAC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6</w:t>
            </w:r>
          </w:p>
        </w:tc>
        <w:tc>
          <w:tcPr>
            <w:tcW w:w="2410" w:type="dxa"/>
          </w:tcPr>
          <w:p w14:paraId="64F87725" w14:textId="77777777" w:rsidR="00873CD7" w:rsidRPr="00BA7C1C" w:rsidRDefault="00873CD7" w:rsidP="00B52713">
            <w:pPr>
              <w:spacing w:after="120"/>
            </w:pPr>
            <w:proofErr w:type="spellStart"/>
            <w:r w:rsidRPr="00BA7C1C">
              <w:t>Проведення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моніторингу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видів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рідкісних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рослин</w:t>
            </w:r>
            <w:proofErr w:type="spellEnd"/>
            <w:r w:rsidRPr="00BA7C1C">
              <w:t xml:space="preserve"> та тварин</w:t>
            </w:r>
          </w:p>
        </w:tc>
        <w:tc>
          <w:tcPr>
            <w:tcW w:w="2552" w:type="dxa"/>
          </w:tcPr>
          <w:p w14:paraId="2AFFBE67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proofErr w:type="spellStart"/>
            <w:r w:rsidRPr="00BA7C1C">
              <w:t>Лісничий</w:t>
            </w:r>
            <w:proofErr w:type="spellEnd"/>
            <w:r w:rsidRPr="00BA7C1C">
              <w:t xml:space="preserve">, пом. </w:t>
            </w:r>
            <w:proofErr w:type="spellStart"/>
            <w:proofErr w:type="gramStart"/>
            <w:r w:rsidRPr="00BA7C1C">
              <w:t>лісничого</w:t>
            </w:r>
            <w:proofErr w:type="spellEnd"/>
            <w:r w:rsidRPr="00BA7C1C">
              <w:t xml:space="preserve">,  </w:t>
            </w:r>
            <w:proofErr w:type="spellStart"/>
            <w:r w:rsidRPr="00BA7C1C">
              <w:t>майстер</w:t>
            </w:r>
            <w:proofErr w:type="spellEnd"/>
            <w:proofErr w:type="gramEnd"/>
            <w:r w:rsidRPr="00BA7C1C">
              <w:t xml:space="preserve"> </w:t>
            </w:r>
            <w:proofErr w:type="spellStart"/>
            <w:r w:rsidRPr="00BA7C1C">
              <w:t>лісу</w:t>
            </w:r>
            <w:proofErr w:type="spellEnd"/>
            <w:r w:rsidRPr="00BA7C1C">
              <w:t xml:space="preserve">, </w:t>
            </w:r>
            <w:proofErr w:type="spellStart"/>
            <w:r w:rsidRPr="00BA7C1C">
              <w:t>відділ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лісового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господарства</w:t>
            </w:r>
            <w:proofErr w:type="spellEnd"/>
          </w:p>
        </w:tc>
        <w:tc>
          <w:tcPr>
            <w:tcW w:w="1984" w:type="dxa"/>
          </w:tcPr>
          <w:p w14:paraId="303847D7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Березень – серпень (залежно від виду)</w:t>
            </w:r>
          </w:p>
        </w:tc>
        <w:tc>
          <w:tcPr>
            <w:tcW w:w="2268" w:type="dxa"/>
          </w:tcPr>
          <w:p w14:paraId="7A28D573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 xml:space="preserve">Матеріали моніторингу по </w:t>
            </w:r>
            <w:proofErr w:type="spellStart"/>
            <w:r w:rsidRPr="00BA7C1C">
              <w:rPr>
                <w:lang w:val="uk-UA"/>
              </w:rPr>
              <w:t>лісництвах</w:t>
            </w:r>
            <w:proofErr w:type="spellEnd"/>
          </w:p>
        </w:tc>
      </w:tr>
      <w:tr w:rsidR="00873CD7" w:rsidRPr="00BA7C1C" w14:paraId="7525F4C2" w14:textId="77777777" w:rsidTr="00B52713">
        <w:tc>
          <w:tcPr>
            <w:tcW w:w="675" w:type="dxa"/>
          </w:tcPr>
          <w:p w14:paraId="6A1553F7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7</w:t>
            </w:r>
          </w:p>
        </w:tc>
        <w:tc>
          <w:tcPr>
            <w:tcW w:w="2410" w:type="dxa"/>
          </w:tcPr>
          <w:p w14:paraId="4F4307CA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 xml:space="preserve">Весняна ревізія лісових обходів </w:t>
            </w:r>
            <w:proofErr w:type="spellStart"/>
            <w:r w:rsidRPr="00BA7C1C">
              <w:rPr>
                <w:lang w:val="uk-UA"/>
              </w:rPr>
              <w:t>лісництв</w:t>
            </w:r>
            <w:proofErr w:type="spellEnd"/>
          </w:p>
        </w:tc>
        <w:tc>
          <w:tcPr>
            <w:tcW w:w="2552" w:type="dxa"/>
          </w:tcPr>
          <w:p w14:paraId="598EC126" w14:textId="77777777" w:rsidR="00873CD7" w:rsidRPr="00BA7C1C" w:rsidRDefault="00873CD7" w:rsidP="00B52713">
            <w:pPr>
              <w:spacing w:after="120"/>
            </w:pPr>
            <w:r w:rsidRPr="00BA7C1C">
              <w:rPr>
                <w:lang w:val="uk-UA"/>
              </w:rPr>
              <w:t xml:space="preserve">Лісничий, </w:t>
            </w:r>
            <w:proofErr w:type="spellStart"/>
            <w:r w:rsidRPr="00BA7C1C">
              <w:rPr>
                <w:lang w:val="uk-UA"/>
              </w:rPr>
              <w:t>пом</w:t>
            </w:r>
            <w:proofErr w:type="spellEnd"/>
            <w:r w:rsidRPr="00BA7C1C">
              <w:rPr>
                <w:lang w:val="uk-UA"/>
              </w:rPr>
              <w:t xml:space="preserve">. лісничого, ст. майстер лісу, </w:t>
            </w:r>
            <w:proofErr w:type="spellStart"/>
            <w:r w:rsidRPr="00BA7C1C">
              <w:rPr>
                <w:lang w:val="uk-UA"/>
              </w:rPr>
              <w:t>ві</w:t>
            </w:r>
            <w:r w:rsidRPr="00BA7C1C">
              <w:t>дділ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лісового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господарства</w:t>
            </w:r>
            <w:proofErr w:type="spellEnd"/>
          </w:p>
        </w:tc>
        <w:tc>
          <w:tcPr>
            <w:tcW w:w="1984" w:type="dxa"/>
          </w:tcPr>
          <w:p w14:paraId="5494B6CE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Після сходження снігового покриву</w:t>
            </w:r>
          </w:p>
        </w:tc>
        <w:tc>
          <w:tcPr>
            <w:tcW w:w="2268" w:type="dxa"/>
          </w:tcPr>
          <w:p w14:paraId="6835DB2B" w14:textId="77777777" w:rsidR="00873CD7" w:rsidRPr="00BA7C1C" w:rsidRDefault="00873CD7" w:rsidP="00B52713">
            <w:pPr>
              <w:spacing w:after="120"/>
            </w:pPr>
            <w:proofErr w:type="spellStart"/>
            <w:r w:rsidRPr="00BA7C1C">
              <w:t>Акти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перевірки</w:t>
            </w:r>
            <w:proofErr w:type="spellEnd"/>
            <w:r w:rsidRPr="00BA7C1C">
              <w:t xml:space="preserve"> та </w:t>
            </w:r>
            <w:proofErr w:type="spellStart"/>
            <w:r w:rsidRPr="00BA7C1C">
              <w:t>зведені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матеріали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ревізії</w:t>
            </w:r>
            <w:proofErr w:type="spellEnd"/>
          </w:p>
        </w:tc>
      </w:tr>
      <w:tr w:rsidR="00873CD7" w:rsidRPr="00BA7C1C" w14:paraId="2D678B5B" w14:textId="77777777" w:rsidTr="00B52713">
        <w:tc>
          <w:tcPr>
            <w:tcW w:w="675" w:type="dxa"/>
          </w:tcPr>
          <w:p w14:paraId="4C2BA525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8</w:t>
            </w:r>
          </w:p>
        </w:tc>
        <w:tc>
          <w:tcPr>
            <w:tcW w:w="2410" w:type="dxa"/>
          </w:tcPr>
          <w:p w14:paraId="416B6138" w14:textId="77777777" w:rsidR="00873CD7" w:rsidRPr="00BA7C1C" w:rsidRDefault="00873CD7" w:rsidP="00B52713">
            <w:pPr>
              <w:spacing w:after="120"/>
            </w:pPr>
            <w:proofErr w:type="spellStart"/>
            <w:r w:rsidRPr="00BA7C1C">
              <w:t>Технічне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приймання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лісових</w:t>
            </w:r>
            <w:proofErr w:type="spellEnd"/>
            <w:r w:rsidRPr="00BA7C1C">
              <w:t xml:space="preserve"> культур, природного </w:t>
            </w:r>
            <w:proofErr w:type="spellStart"/>
            <w:r w:rsidRPr="00BA7C1C">
              <w:t>поновлення</w:t>
            </w:r>
            <w:proofErr w:type="spellEnd"/>
            <w:r w:rsidRPr="00BA7C1C">
              <w:t xml:space="preserve">, </w:t>
            </w:r>
            <w:proofErr w:type="spellStart"/>
            <w:r w:rsidRPr="00BA7C1C">
              <w:t>лісових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розсадників</w:t>
            </w:r>
            <w:proofErr w:type="spellEnd"/>
          </w:p>
        </w:tc>
        <w:tc>
          <w:tcPr>
            <w:tcW w:w="2552" w:type="dxa"/>
          </w:tcPr>
          <w:p w14:paraId="4F7D86F2" w14:textId="77777777" w:rsidR="00873CD7" w:rsidRPr="00BA7C1C" w:rsidRDefault="00873CD7" w:rsidP="00B52713">
            <w:pPr>
              <w:spacing w:after="120"/>
            </w:pPr>
            <w:proofErr w:type="spellStart"/>
            <w:r w:rsidRPr="00BA7C1C">
              <w:t>Лісничий</w:t>
            </w:r>
            <w:proofErr w:type="spellEnd"/>
            <w:r w:rsidRPr="00BA7C1C">
              <w:t xml:space="preserve">, пом. </w:t>
            </w:r>
            <w:proofErr w:type="spellStart"/>
            <w:r w:rsidRPr="00BA7C1C">
              <w:t>лісничого</w:t>
            </w:r>
            <w:proofErr w:type="spellEnd"/>
            <w:r w:rsidRPr="00BA7C1C">
              <w:t xml:space="preserve">, ст. </w:t>
            </w:r>
            <w:proofErr w:type="spellStart"/>
            <w:r w:rsidRPr="00BA7C1C">
              <w:t>майстер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лісу</w:t>
            </w:r>
            <w:proofErr w:type="spellEnd"/>
            <w:r w:rsidRPr="00BA7C1C">
              <w:t xml:space="preserve">, </w:t>
            </w:r>
            <w:proofErr w:type="spellStart"/>
            <w:r w:rsidRPr="00BA7C1C">
              <w:t>відділ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лісового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господарства</w:t>
            </w:r>
            <w:proofErr w:type="spellEnd"/>
          </w:p>
        </w:tc>
        <w:tc>
          <w:tcPr>
            <w:tcW w:w="1984" w:type="dxa"/>
          </w:tcPr>
          <w:p w14:paraId="1DAED772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В 10-ти денний термін після закінчення робіт</w:t>
            </w:r>
          </w:p>
        </w:tc>
        <w:tc>
          <w:tcPr>
            <w:tcW w:w="2268" w:type="dxa"/>
          </w:tcPr>
          <w:p w14:paraId="578BE89C" w14:textId="77777777" w:rsidR="00873CD7" w:rsidRPr="00BA7C1C" w:rsidRDefault="00873CD7" w:rsidP="00B52713">
            <w:pPr>
              <w:spacing w:after="120"/>
            </w:pPr>
            <w:proofErr w:type="spellStart"/>
            <w:r w:rsidRPr="00BA7C1C">
              <w:t>Зведені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матеріали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технічного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приймання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лісових</w:t>
            </w:r>
            <w:proofErr w:type="spellEnd"/>
            <w:r w:rsidRPr="00BA7C1C">
              <w:t xml:space="preserve"> культур, природного </w:t>
            </w:r>
            <w:proofErr w:type="spellStart"/>
            <w:r w:rsidRPr="00BA7C1C">
              <w:t>поновлення</w:t>
            </w:r>
            <w:proofErr w:type="spellEnd"/>
            <w:r w:rsidRPr="00BA7C1C">
              <w:t xml:space="preserve">, </w:t>
            </w:r>
            <w:proofErr w:type="spellStart"/>
            <w:r w:rsidRPr="00BA7C1C">
              <w:t>розсадників</w:t>
            </w:r>
            <w:proofErr w:type="spellEnd"/>
          </w:p>
        </w:tc>
      </w:tr>
      <w:tr w:rsidR="00873CD7" w:rsidRPr="00BA7C1C" w14:paraId="25E51978" w14:textId="77777777" w:rsidTr="00B52713">
        <w:tc>
          <w:tcPr>
            <w:tcW w:w="675" w:type="dxa"/>
          </w:tcPr>
          <w:p w14:paraId="7859DE00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9</w:t>
            </w:r>
          </w:p>
        </w:tc>
        <w:tc>
          <w:tcPr>
            <w:tcW w:w="2410" w:type="dxa"/>
          </w:tcPr>
          <w:p w14:paraId="2AA68BD4" w14:textId="77777777" w:rsidR="00873CD7" w:rsidRPr="00BA7C1C" w:rsidRDefault="00873CD7" w:rsidP="00B52713">
            <w:pPr>
              <w:spacing w:after="120"/>
            </w:pPr>
            <w:proofErr w:type="spellStart"/>
            <w:proofErr w:type="gramStart"/>
            <w:r w:rsidRPr="00BA7C1C">
              <w:t>Інвентаризація</w:t>
            </w:r>
            <w:proofErr w:type="spellEnd"/>
            <w:r w:rsidRPr="00BA7C1C">
              <w:t xml:space="preserve">  </w:t>
            </w:r>
            <w:proofErr w:type="spellStart"/>
            <w:r w:rsidRPr="00BA7C1C">
              <w:t>лісових</w:t>
            </w:r>
            <w:proofErr w:type="spellEnd"/>
            <w:proofErr w:type="gramEnd"/>
            <w:r w:rsidRPr="00BA7C1C">
              <w:t xml:space="preserve"> культур, природного </w:t>
            </w:r>
            <w:proofErr w:type="spellStart"/>
            <w:r w:rsidRPr="00BA7C1C">
              <w:t>поновлення</w:t>
            </w:r>
            <w:proofErr w:type="spellEnd"/>
            <w:r w:rsidRPr="00BA7C1C">
              <w:t xml:space="preserve">, </w:t>
            </w:r>
            <w:proofErr w:type="spellStart"/>
            <w:r w:rsidRPr="00BA7C1C">
              <w:t>лісових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розсадників</w:t>
            </w:r>
            <w:proofErr w:type="spellEnd"/>
          </w:p>
        </w:tc>
        <w:tc>
          <w:tcPr>
            <w:tcW w:w="2552" w:type="dxa"/>
          </w:tcPr>
          <w:p w14:paraId="524F1829" w14:textId="77777777" w:rsidR="00873CD7" w:rsidRPr="00BA7C1C" w:rsidRDefault="00873CD7" w:rsidP="00B52713">
            <w:pPr>
              <w:spacing w:after="120"/>
            </w:pPr>
            <w:proofErr w:type="spellStart"/>
            <w:r w:rsidRPr="00BA7C1C">
              <w:t>Лісничий</w:t>
            </w:r>
            <w:proofErr w:type="spellEnd"/>
            <w:r w:rsidRPr="00BA7C1C">
              <w:t xml:space="preserve">, пом. </w:t>
            </w:r>
            <w:proofErr w:type="spellStart"/>
            <w:r w:rsidRPr="00BA7C1C">
              <w:t>лісничого</w:t>
            </w:r>
            <w:proofErr w:type="spellEnd"/>
            <w:r w:rsidRPr="00BA7C1C">
              <w:t xml:space="preserve">, ст. </w:t>
            </w:r>
            <w:proofErr w:type="spellStart"/>
            <w:r w:rsidRPr="00BA7C1C">
              <w:t>майстер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лісу</w:t>
            </w:r>
            <w:proofErr w:type="spellEnd"/>
            <w:r w:rsidRPr="00BA7C1C">
              <w:t xml:space="preserve">, </w:t>
            </w:r>
            <w:proofErr w:type="spellStart"/>
            <w:r w:rsidRPr="00BA7C1C">
              <w:t>відділ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лісового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господарства</w:t>
            </w:r>
            <w:proofErr w:type="spellEnd"/>
          </w:p>
        </w:tc>
        <w:tc>
          <w:tcPr>
            <w:tcW w:w="1984" w:type="dxa"/>
          </w:tcPr>
          <w:p w14:paraId="3F5EB60F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До 1 листопада</w:t>
            </w:r>
          </w:p>
        </w:tc>
        <w:tc>
          <w:tcPr>
            <w:tcW w:w="2268" w:type="dxa"/>
          </w:tcPr>
          <w:p w14:paraId="2F7B3D22" w14:textId="77777777" w:rsidR="00873CD7" w:rsidRPr="00BA7C1C" w:rsidRDefault="00873CD7" w:rsidP="00B52713">
            <w:pPr>
              <w:spacing w:after="120"/>
            </w:pPr>
            <w:proofErr w:type="spellStart"/>
            <w:r w:rsidRPr="00BA7C1C">
              <w:t>Зведені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матеріали</w:t>
            </w:r>
            <w:proofErr w:type="spellEnd"/>
            <w:r w:rsidRPr="00BA7C1C">
              <w:t xml:space="preserve"> </w:t>
            </w:r>
            <w:proofErr w:type="spellStart"/>
            <w:proofErr w:type="gramStart"/>
            <w:r w:rsidRPr="00BA7C1C">
              <w:t>інвентаризації</w:t>
            </w:r>
            <w:proofErr w:type="spellEnd"/>
            <w:r w:rsidRPr="00BA7C1C">
              <w:t xml:space="preserve">  </w:t>
            </w:r>
            <w:proofErr w:type="spellStart"/>
            <w:r w:rsidRPr="00BA7C1C">
              <w:t>лісових</w:t>
            </w:r>
            <w:proofErr w:type="spellEnd"/>
            <w:proofErr w:type="gramEnd"/>
            <w:r w:rsidRPr="00BA7C1C">
              <w:t xml:space="preserve"> культур, природного </w:t>
            </w:r>
            <w:proofErr w:type="spellStart"/>
            <w:r w:rsidRPr="00BA7C1C">
              <w:t>поновлення</w:t>
            </w:r>
            <w:proofErr w:type="spellEnd"/>
            <w:r w:rsidRPr="00BA7C1C">
              <w:t xml:space="preserve">, </w:t>
            </w:r>
            <w:proofErr w:type="spellStart"/>
            <w:r w:rsidRPr="00BA7C1C">
              <w:t>лісових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розсадників</w:t>
            </w:r>
            <w:proofErr w:type="spellEnd"/>
          </w:p>
        </w:tc>
      </w:tr>
      <w:tr w:rsidR="00873CD7" w:rsidRPr="00BA7C1C" w14:paraId="22E23C7B" w14:textId="77777777" w:rsidTr="00B52713">
        <w:tc>
          <w:tcPr>
            <w:tcW w:w="675" w:type="dxa"/>
          </w:tcPr>
          <w:p w14:paraId="610EDB72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10</w:t>
            </w:r>
          </w:p>
        </w:tc>
        <w:tc>
          <w:tcPr>
            <w:tcW w:w="2410" w:type="dxa"/>
          </w:tcPr>
          <w:p w14:paraId="12058FDD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 xml:space="preserve">Осіння  ревізія лісових обходів </w:t>
            </w:r>
            <w:proofErr w:type="spellStart"/>
            <w:r w:rsidRPr="00BA7C1C">
              <w:rPr>
                <w:lang w:val="uk-UA"/>
              </w:rPr>
              <w:t>лісництв</w:t>
            </w:r>
            <w:proofErr w:type="spellEnd"/>
          </w:p>
        </w:tc>
        <w:tc>
          <w:tcPr>
            <w:tcW w:w="2552" w:type="dxa"/>
          </w:tcPr>
          <w:p w14:paraId="7A6CD6E4" w14:textId="77777777" w:rsidR="00873CD7" w:rsidRPr="00BA7C1C" w:rsidRDefault="00873CD7" w:rsidP="00B52713">
            <w:pPr>
              <w:spacing w:after="120"/>
            </w:pPr>
            <w:proofErr w:type="spellStart"/>
            <w:r w:rsidRPr="00BA7C1C">
              <w:t>Лісничий</w:t>
            </w:r>
            <w:proofErr w:type="spellEnd"/>
            <w:r w:rsidRPr="00BA7C1C">
              <w:t xml:space="preserve">, пом. </w:t>
            </w:r>
            <w:proofErr w:type="spellStart"/>
            <w:r w:rsidRPr="00BA7C1C">
              <w:t>лісничого</w:t>
            </w:r>
            <w:proofErr w:type="spellEnd"/>
            <w:r w:rsidRPr="00BA7C1C">
              <w:t xml:space="preserve">, ст. </w:t>
            </w:r>
            <w:proofErr w:type="spellStart"/>
            <w:r w:rsidRPr="00BA7C1C">
              <w:t>майстер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лісу</w:t>
            </w:r>
            <w:proofErr w:type="spellEnd"/>
            <w:r w:rsidRPr="00BA7C1C">
              <w:t xml:space="preserve">, </w:t>
            </w:r>
            <w:proofErr w:type="spellStart"/>
            <w:r w:rsidRPr="00BA7C1C">
              <w:t>відділ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лісового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господарства</w:t>
            </w:r>
            <w:proofErr w:type="spellEnd"/>
          </w:p>
        </w:tc>
        <w:tc>
          <w:tcPr>
            <w:tcW w:w="1984" w:type="dxa"/>
          </w:tcPr>
          <w:p w14:paraId="3C7CDF37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До 20 жовтня</w:t>
            </w:r>
          </w:p>
        </w:tc>
        <w:tc>
          <w:tcPr>
            <w:tcW w:w="2268" w:type="dxa"/>
          </w:tcPr>
          <w:p w14:paraId="1D8C1A86" w14:textId="77777777" w:rsidR="00873CD7" w:rsidRPr="00BA7C1C" w:rsidRDefault="00873CD7" w:rsidP="00B52713">
            <w:pPr>
              <w:spacing w:after="120"/>
            </w:pPr>
            <w:proofErr w:type="spellStart"/>
            <w:r w:rsidRPr="00BA7C1C">
              <w:t>Акти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перевірки</w:t>
            </w:r>
            <w:proofErr w:type="spellEnd"/>
            <w:r w:rsidRPr="00BA7C1C">
              <w:t xml:space="preserve"> та </w:t>
            </w:r>
            <w:proofErr w:type="spellStart"/>
            <w:r w:rsidRPr="00BA7C1C">
              <w:t>зведені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матеріали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ревізії</w:t>
            </w:r>
            <w:proofErr w:type="spellEnd"/>
          </w:p>
        </w:tc>
      </w:tr>
      <w:tr w:rsidR="00873CD7" w:rsidRPr="00BA7C1C" w14:paraId="617C3AAE" w14:textId="77777777" w:rsidTr="00B52713">
        <w:tc>
          <w:tcPr>
            <w:tcW w:w="675" w:type="dxa"/>
          </w:tcPr>
          <w:p w14:paraId="5C36FE31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11</w:t>
            </w:r>
          </w:p>
        </w:tc>
        <w:tc>
          <w:tcPr>
            <w:tcW w:w="2410" w:type="dxa"/>
          </w:tcPr>
          <w:p w14:paraId="44C290E4" w14:textId="77777777" w:rsidR="00873CD7" w:rsidRPr="00BA7C1C" w:rsidRDefault="00873CD7" w:rsidP="00B52713">
            <w:pPr>
              <w:spacing w:after="120"/>
            </w:pPr>
            <w:proofErr w:type="spellStart"/>
            <w:r w:rsidRPr="00BA7C1C">
              <w:t>Щорічна</w:t>
            </w:r>
            <w:proofErr w:type="spellEnd"/>
            <w:r w:rsidRPr="00BA7C1C">
              <w:t xml:space="preserve"> </w:t>
            </w:r>
            <w:proofErr w:type="spellStart"/>
            <w:proofErr w:type="gramStart"/>
            <w:r w:rsidRPr="00BA7C1C">
              <w:t>перевірка</w:t>
            </w:r>
            <w:proofErr w:type="spellEnd"/>
            <w:r w:rsidRPr="00BA7C1C">
              <w:t xml:space="preserve">  </w:t>
            </w:r>
            <w:proofErr w:type="spellStart"/>
            <w:r w:rsidRPr="00BA7C1C">
              <w:t>постійних</w:t>
            </w:r>
            <w:proofErr w:type="spellEnd"/>
            <w:proofErr w:type="gramEnd"/>
            <w:r w:rsidRPr="00BA7C1C">
              <w:t xml:space="preserve"> </w:t>
            </w:r>
            <w:proofErr w:type="spellStart"/>
            <w:r w:rsidRPr="00BA7C1C">
              <w:t>моніторингових</w:t>
            </w:r>
            <w:proofErr w:type="spellEnd"/>
            <w:r w:rsidRPr="00BA7C1C">
              <w:t xml:space="preserve">  </w:t>
            </w:r>
            <w:proofErr w:type="spellStart"/>
            <w:r w:rsidRPr="00BA7C1C">
              <w:t>лісових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площ</w:t>
            </w:r>
            <w:proofErr w:type="spellEnd"/>
          </w:p>
        </w:tc>
        <w:tc>
          <w:tcPr>
            <w:tcW w:w="2552" w:type="dxa"/>
          </w:tcPr>
          <w:p w14:paraId="773D54AA" w14:textId="77777777" w:rsidR="00873CD7" w:rsidRPr="00BA7C1C" w:rsidRDefault="00873CD7" w:rsidP="00B52713">
            <w:pPr>
              <w:spacing w:after="120"/>
            </w:pPr>
            <w:proofErr w:type="spellStart"/>
            <w:proofErr w:type="gramStart"/>
            <w:r w:rsidRPr="00BA7C1C">
              <w:t>Провідний</w:t>
            </w:r>
            <w:proofErr w:type="spellEnd"/>
            <w:r w:rsidRPr="00BA7C1C">
              <w:t xml:space="preserve">  </w:t>
            </w:r>
            <w:proofErr w:type="spellStart"/>
            <w:r w:rsidRPr="00BA7C1C">
              <w:t>інженер</w:t>
            </w:r>
            <w:proofErr w:type="spellEnd"/>
            <w:proofErr w:type="gramEnd"/>
            <w:r w:rsidRPr="00BA7C1C">
              <w:t xml:space="preserve"> по </w:t>
            </w:r>
            <w:proofErr w:type="spellStart"/>
            <w:r w:rsidRPr="00BA7C1C">
              <w:t>лісокористуванню</w:t>
            </w:r>
            <w:proofErr w:type="spellEnd"/>
          </w:p>
        </w:tc>
        <w:tc>
          <w:tcPr>
            <w:tcW w:w="1984" w:type="dxa"/>
          </w:tcPr>
          <w:p w14:paraId="06E5F5CC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До 1 вересня</w:t>
            </w:r>
          </w:p>
        </w:tc>
        <w:tc>
          <w:tcPr>
            <w:tcW w:w="2268" w:type="dxa"/>
          </w:tcPr>
          <w:p w14:paraId="3F134649" w14:textId="77777777" w:rsidR="00873CD7" w:rsidRPr="00BA7C1C" w:rsidRDefault="00873CD7" w:rsidP="00B52713">
            <w:pPr>
              <w:spacing w:after="120"/>
            </w:pPr>
            <w:proofErr w:type="spellStart"/>
            <w:proofErr w:type="gramStart"/>
            <w:r w:rsidRPr="00BA7C1C">
              <w:t>Звіт</w:t>
            </w:r>
            <w:proofErr w:type="spellEnd"/>
            <w:r w:rsidRPr="00BA7C1C">
              <w:t xml:space="preserve">  </w:t>
            </w:r>
            <w:proofErr w:type="spellStart"/>
            <w:r w:rsidRPr="00BA7C1C">
              <w:t>польового</w:t>
            </w:r>
            <w:proofErr w:type="spellEnd"/>
            <w:proofErr w:type="gramEnd"/>
            <w:r w:rsidRPr="00BA7C1C">
              <w:t xml:space="preserve"> </w:t>
            </w:r>
            <w:proofErr w:type="spellStart"/>
            <w:r w:rsidRPr="00BA7C1C">
              <w:t>моніторингу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лісів</w:t>
            </w:r>
            <w:proofErr w:type="spellEnd"/>
          </w:p>
        </w:tc>
      </w:tr>
      <w:tr w:rsidR="00873CD7" w:rsidRPr="00BA7C1C" w14:paraId="1E144DC3" w14:textId="77777777" w:rsidTr="00B52713">
        <w:tc>
          <w:tcPr>
            <w:tcW w:w="675" w:type="dxa"/>
          </w:tcPr>
          <w:p w14:paraId="75E40F15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12</w:t>
            </w:r>
          </w:p>
        </w:tc>
        <w:tc>
          <w:tcPr>
            <w:tcW w:w="2410" w:type="dxa"/>
          </w:tcPr>
          <w:p w14:paraId="49238BB8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Моніторинг лісів високої природоохоронної  цінності (ЛВПЦ)</w:t>
            </w:r>
          </w:p>
        </w:tc>
        <w:tc>
          <w:tcPr>
            <w:tcW w:w="2552" w:type="dxa"/>
          </w:tcPr>
          <w:p w14:paraId="73B3EBAE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proofErr w:type="spellStart"/>
            <w:r w:rsidRPr="00BA7C1C">
              <w:t>Лісничий</w:t>
            </w:r>
            <w:proofErr w:type="spellEnd"/>
            <w:r w:rsidRPr="00BA7C1C">
              <w:t xml:space="preserve">, пом. </w:t>
            </w:r>
            <w:proofErr w:type="spellStart"/>
            <w:r w:rsidRPr="00BA7C1C">
              <w:t>лісничого</w:t>
            </w:r>
            <w:proofErr w:type="spellEnd"/>
            <w:r w:rsidRPr="00BA7C1C">
              <w:t xml:space="preserve">, </w:t>
            </w:r>
            <w:proofErr w:type="spellStart"/>
            <w:r w:rsidRPr="00BA7C1C">
              <w:t>майстер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лісу</w:t>
            </w:r>
            <w:proofErr w:type="spellEnd"/>
            <w:r w:rsidRPr="00BA7C1C">
              <w:t xml:space="preserve">, </w:t>
            </w:r>
            <w:proofErr w:type="spellStart"/>
            <w:r w:rsidRPr="00BA7C1C">
              <w:t>відділ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лісового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господарства</w:t>
            </w:r>
            <w:proofErr w:type="spellEnd"/>
          </w:p>
        </w:tc>
        <w:tc>
          <w:tcPr>
            <w:tcW w:w="1984" w:type="dxa"/>
          </w:tcPr>
          <w:p w14:paraId="58656A3F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 xml:space="preserve">До 31 грудня </w:t>
            </w:r>
          </w:p>
        </w:tc>
        <w:tc>
          <w:tcPr>
            <w:tcW w:w="2268" w:type="dxa"/>
          </w:tcPr>
          <w:p w14:paraId="45A9CC6D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 xml:space="preserve">Матеріали моніторингу по </w:t>
            </w:r>
            <w:proofErr w:type="spellStart"/>
            <w:r w:rsidRPr="00BA7C1C">
              <w:rPr>
                <w:lang w:val="uk-UA"/>
              </w:rPr>
              <w:t>лісництвах</w:t>
            </w:r>
            <w:proofErr w:type="spellEnd"/>
          </w:p>
        </w:tc>
      </w:tr>
      <w:tr w:rsidR="00873CD7" w:rsidRPr="00BA7C1C" w14:paraId="71CCAAF8" w14:textId="77777777" w:rsidTr="00B52713">
        <w:tc>
          <w:tcPr>
            <w:tcW w:w="675" w:type="dxa"/>
          </w:tcPr>
          <w:p w14:paraId="0BF7F55B" w14:textId="77777777" w:rsidR="00873CD7" w:rsidRPr="00BA7C1C" w:rsidRDefault="00873CD7" w:rsidP="00B52713">
            <w:pPr>
              <w:pStyle w:val="ad"/>
              <w:spacing w:after="120" w:line="276" w:lineRule="auto"/>
              <w:rPr>
                <w:lang w:val="uk-UA"/>
              </w:rPr>
            </w:pPr>
            <w:r w:rsidRPr="00BA7C1C">
              <w:rPr>
                <w:lang w:val="uk-UA"/>
              </w:rPr>
              <w:t xml:space="preserve">  13</w:t>
            </w:r>
          </w:p>
        </w:tc>
        <w:tc>
          <w:tcPr>
            <w:tcW w:w="2410" w:type="dxa"/>
          </w:tcPr>
          <w:p w14:paraId="428C4A6C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 xml:space="preserve">Облік  очікуваного врожаю насіння основних </w:t>
            </w:r>
            <w:proofErr w:type="spellStart"/>
            <w:r w:rsidRPr="00BA7C1C">
              <w:rPr>
                <w:lang w:val="uk-UA"/>
              </w:rPr>
              <w:lastRenderedPageBreak/>
              <w:t>лісоутворюючих</w:t>
            </w:r>
            <w:proofErr w:type="spellEnd"/>
            <w:r w:rsidRPr="00BA7C1C">
              <w:rPr>
                <w:lang w:val="uk-UA"/>
              </w:rPr>
              <w:t xml:space="preserve"> порід</w:t>
            </w:r>
          </w:p>
        </w:tc>
        <w:tc>
          <w:tcPr>
            <w:tcW w:w="2552" w:type="dxa"/>
          </w:tcPr>
          <w:p w14:paraId="1B0FEB13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proofErr w:type="spellStart"/>
            <w:r w:rsidRPr="00BA7C1C">
              <w:lastRenderedPageBreak/>
              <w:t>Лісничий</w:t>
            </w:r>
            <w:proofErr w:type="spellEnd"/>
            <w:r w:rsidRPr="00BA7C1C">
              <w:t xml:space="preserve">, пом. </w:t>
            </w:r>
            <w:proofErr w:type="spellStart"/>
            <w:r w:rsidRPr="00BA7C1C">
              <w:t>лісничого</w:t>
            </w:r>
            <w:proofErr w:type="spellEnd"/>
            <w:r w:rsidRPr="00BA7C1C">
              <w:t xml:space="preserve">, </w:t>
            </w:r>
            <w:proofErr w:type="spellStart"/>
            <w:r w:rsidRPr="00BA7C1C">
              <w:t>майстер</w:t>
            </w:r>
            <w:proofErr w:type="spellEnd"/>
            <w:r w:rsidRPr="00BA7C1C">
              <w:t xml:space="preserve"> </w:t>
            </w:r>
            <w:proofErr w:type="spellStart"/>
            <w:r w:rsidRPr="00BA7C1C">
              <w:lastRenderedPageBreak/>
              <w:t>лісу</w:t>
            </w:r>
            <w:proofErr w:type="spellEnd"/>
            <w:r w:rsidRPr="00BA7C1C">
              <w:t xml:space="preserve">, </w:t>
            </w:r>
            <w:proofErr w:type="spellStart"/>
            <w:r w:rsidRPr="00BA7C1C">
              <w:t>відділ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лісового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господарства</w:t>
            </w:r>
            <w:proofErr w:type="spellEnd"/>
          </w:p>
        </w:tc>
        <w:tc>
          <w:tcPr>
            <w:tcW w:w="1984" w:type="dxa"/>
          </w:tcPr>
          <w:p w14:paraId="4CBA0993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lastRenderedPageBreak/>
              <w:t>До 20 серпня</w:t>
            </w:r>
          </w:p>
        </w:tc>
        <w:tc>
          <w:tcPr>
            <w:tcW w:w="2268" w:type="dxa"/>
          </w:tcPr>
          <w:p w14:paraId="180E25CB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 xml:space="preserve">Матеріали обліку  очікуваного </w:t>
            </w:r>
            <w:r w:rsidRPr="00BA7C1C">
              <w:rPr>
                <w:lang w:val="uk-UA"/>
              </w:rPr>
              <w:lastRenderedPageBreak/>
              <w:t xml:space="preserve">врожаю насіння по </w:t>
            </w:r>
            <w:proofErr w:type="spellStart"/>
            <w:r w:rsidRPr="00BA7C1C">
              <w:rPr>
                <w:lang w:val="uk-UA"/>
              </w:rPr>
              <w:t>лісництвах</w:t>
            </w:r>
            <w:proofErr w:type="spellEnd"/>
          </w:p>
        </w:tc>
      </w:tr>
      <w:tr w:rsidR="00873CD7" w:rsidRPr="00BA7C1C" w14:paraId="02293C54" w14:textId="77777777" w:rsidTr="00B52713">
        <w:tc>
          <w:tcPr>
            <w:tcW w:w="675" w:type="dxa"/>
          </w:tcPr>
          <w:p w14:paraId="53C7DE35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lastRenderedPageBreak/>
              <w:t>14</w:t>
            </w:r>
          </w:p>
        </w:tc>
        <w:tc>
          <w:tcPr>
            <w:tcW w:w="2410" w:type="dxa"/>
          </w:tcPr>
          <w:p w14:paraId="35A489AC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>Розрахунок рентної плати</w:t>
            </w:r>
          </w:p>
        </w:tc>
        <w:tc>
          <w:tcPr>
            <w:tcW w:w="2552" w:type="dxa"/>
          </w:tcPr>
          <w:p w14:paraId="04424CFA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Інженер з лісокористування</w:t>
            </w:r>
          </w:p>
        </w:tc>
        <w:tc>
          <w:tcPr>
            <w:tcW w:w="1984" w:type="dxa"/>
          </w:tcPr>
          <w:p w14:paraId="7E8FBCDA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Щоквартально</w:t>
            </w:r>
          </w:p>
        </w:tc>
        <w:tc>
          <w:tcPr>
            <w:tcW w:w="2268" w:type="dxa"/>
          </w:tcPr>
          <w:p w14:paraId="6B4CF393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>Звіти про розрахунок рентної плати</w:t>
            </w:r>
          </w:p>
        </w:tc>
      </w:tr>
      <w:tr w:rsidR="00873CD7" w:rsidRPr="00BA7C1C" w14:paraId="58189A3A" w14:textId="77777777" w:rsidTr="00B52713">
        <w:tc>
          <w:tcPr>
            <w:tcW w:w="675" w:type="dxa"/>
          </w:tcPr>
          <w:p w14:paraId="02FC019D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15</w:t>
            </w:r>
          </w:p>
        </w:tc>
        <w:tc>
          <w:tcPr>
            <w:tcW w:w="2410" w:type="dxa"/>
          </w:tcPr>
          <w:p w14:paraId="18D6A621" w14:textId="77777777" w:rsidR="00873CD7" w:rsidRPr="00BA7C1C" w:rsidRDefault="00873CD7" w:rsidP="00B52713">
            <w:pPr>
              <w:spacing w:after="120"/>
              <w:rPr>
                <w:iCs/>
                <w:color w:val="000000"/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 xml:space="preserve">Рух </w:t>
            </w:r>
            <w:proofErr w:type="spellStart"/>
            <w:r w:rsidRPr="00BA7C1C">
              <w:rPr>
                <w:iCs/>
                <w:color w:val="000000"/>
                <w:lang w:val="uk-UA"/>
              </w:rPr>
              <w:t>лісопродукції</w:t>
            </w:r>
            <w:proofErr w:type="spellEnd"/>
            <w:r w:rsidRPr="00BA7C1C">
              <w:rPr>
                <w:iCs/>
                <w:color w:val="000000"/>
                <w:lang w:val="uk-UA"/>
              </w:rPr>
              <w:t xml:space="preserve"> згідно програми  ІС-8.</w:t>
            </w:r>
          </w:p>
        </w:tc>
        <w:tc>
          <w:tcPr>
            <w:tcW w:w="2552" w:type="dxa"/>
          </w:tcPr>
          <w:p w14:paraId="7DAFEC0A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 xml:space="preserve">Головний бухгалтер, бухгалтери </w:t>
            </w:r>
            <w:proofErr w:type="spellStart"/>
            <w:r w:rsidRPr="00BA7C1C">
              <w:rPr>
                <w:lang w:val="uk-UA"/>
              </w:rPr>
              <w:t>лісництв</w:t>
            </w:r>
            <w:proofErr w:type="spellEnd"/>
            <w:r w:rsidRPr="00BA7C1C">
              <w:rPr>
                <w:lang w:val="uk-UA"/>
              </w:rPr>
              <w:t>, відповідальний за електронний облік деревини</w:t>
            </w:r>
          </w:p>
        </w:tc>
        <w:tc>
          <w:tcPr>
            <w:tcW w:w="1984" w:type="dxa"/>
          </w:tcPr>
          <w:p w14:paraId="60FF2CB7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>Постійно</w:t>
            </w:r>
          </w:p>
        </w:tc>
        <w:tc>
          <w:tcPr>
            <w:tcW w:w="2268" w:type="dxa"/>
          </w:tcPr>
          <w:p w14:paraId="386364A3" w14:textId="77777777" w:rsidR="00873CD7" w:rsidRPr="00BA7C1C" w:rsidRDefault="00873CD7" w:rsidP="00B52713">
            <w:pPr>
              <w:spacing w:after="120"/>
              <w:rPr>
                <w:iCs/>
                <w:color w:val="000000"/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 xml:space="preserve">Звіти про рух </w:t>
            </w:r>
            <w:proofErr w:type="spellStart"/>
            <w:r w:rsidRPr="00BA7C1C">
              <w:rPr>
                <w:iCs/>
                <w:color w:val="000000"/>
                <w:lang w:val="uk-UA"/>
              </w:rPr>
              <w:t>лісопродукції</w:t>
            </w:r>
            <w:proofErr w:type="spellEnd"/>
            <w:r w:rsidRPr="00BA7C1C">
              <w:rPr>
                <w:iCs/>
                <w:color w:val="000000"/>
                <w:lang w:val="uk-UA"/>
              </w:rPr>
              <w:t>.</w:t>
            </w:r>
          </w:p>
        </w:tc>
      </w:tr>
      <w:tr w:rsidR="00873CD7" w:rsidRPr="00BA7C1C" w14:paraId="30974AEA" w14:textId="77777777" w:rsidTr="00B52713">
        <w:tc>
          <w:tcPr>
            <w:tcW w:w="675" w:type="dxa"/>
          </w:tcPr>
          <w:p w14:paraId="42E19B2E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16</w:t>
            </w:r>
          </w:p>
        </w:tc>
        <w:tc>
          <w:tcPr>
            <w:tcW w:w="2410" w:type="dxa"/>
          </w:tcPr>
          <w:p w14:paraId="640B1411" w14:textId="77777777" w:rsidR="00873CD7" w:rsidRPr="00BA7C1C" w:rsidRDefault="00873CD7" w:rsidP="00B52713">
            <w:pPr>
              <w:spacing w:after="120"/>
              <w:rPr>
                <w:iCs/>
                <w:color w:val="000000"/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 xml:space="preserve">Облік </w:t>
            </w:r>
            <w:proofErr w:type="spellStart"/>
            <w:r w:rsidRPr="00BA7C1C">
              <w:rPr>
                <w:iCs/>
                <w:color w:val="000000"/>
                <w:lang w:val="uk-UA"/>
              </w:rPr>
              <w:t>лісопорушень</w:t>
            </w:r>
            <w:proofErr w:type="spellEnd"/>
          </w:p>
        </w:tc>
        <w:tc>
          <w:tcPr>
            <w:tcW w:w="2552" w:type="dxa"/>
          </w:tcPr>
          <w:p w14:paraId="180DC0A5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>Провідний інженер по ОЗЛ лісу</w:t>
            </w:r>
          </w:p>
        </w:tc>
        <w:tc>
          <w:tcPr>
            <w:tcW w:w="1984" w:type="dxa"/>
          </w:tcPr>
          <w:p w14:paraId="62A44611" w14:textId="77777777" w:rsidR="00873CD7" w:rsidRPr="00BA7C1C" w:rsidRDefault="00873CD7" w:rsidP="00B52713">
            <w:pPr>
              <w:pStyle w:val="a5"/>
              <w:ind w:right="260"/>
              <w:rPr>
                <w:iCs/>
                <w:color w:val="000000"/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>Щомісячно, щоквартально  щорічно</w:t>
            </w:r>
          </w:p>
        </w:tc>
        <w:tc>
          <w:tcPr>
            <w:tcW w:w="2268" w:type="dxa"/>
          </w:tcPr>
          <w:p w14:paraId="5320E8FE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lang w:val="uk-UA"/>
              </w:rPr>
              <w:t xml:space="preserve">Звіт по </w:t>
            </w:r>
            <w:proofErr w:type="spellStart"/>
            <w:r w:rsidRPr="00BA7C1C">
              <w:rPr>
                <w:lang w:val="uk-UA"/>
              </w:rPr>
              <w:t>лісопорушеннях</w:t>
            </w:r>
            <w:proofErr w:type="spellEnd"/>
          </w:p>
        </w:tc>
      </w:tr>
      <w:tr w:rsidR="00873CD7" w:rsidRPr="00BA7C1C" w14:paraId="0C33F035" w14:textId="77777777" w:rsidTr="00B52713">
        <w:tc>
          <w:tcPr>
            <w:tcW w:w="675" w:type="dxa"/>
          </w:tcPr>
          <w:p w14:paraId="3721C967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17</w:t>
            </w:r>
          </w:p>
        </w:tc>
        <w:tc>
          <w:tcPr>
            <w:tcW w:w="2410" w:type="dxa"/>
          </w:tcPr>
          <w:p w14:paraId="26383874" w14:textId="77777777" w:rsidR="00873CD7" w:rsidRPr="00BA7C1C" w:rsidRDefault="00873CD7" w:rsidP="00B52713">
            <w:pPr>
              <w:spacing w:after="120"/>
              <w:rPr>
                <w:iCs/>
                <w:color w:val="000000"/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>Санітарно-оздоровчі заходи</w:t>
            </w:r>
          </w:p>
        </w:tc>
        <w:tc>
          <w:tcPr>
            <w:tcW w:w="2552" w:type="dxa"/>
          </w:tcPr>
          <w:p w14:paraId="55DA9148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>Провідний інженер по ОЗЛ лісу</w:t>
            </w:r>
          </w:p>
        </w:tc>
        <w:tc>
          <w:tcPr>
            <w:tcW w:w="1984" w:type="dxa"/>
          </w:tcPr>
          <w:p w14:paraId="3D045A83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>Щоквартально, щорічно</w:t>
            </w:r>
          </w:p>
        </w:tc>
        <w:tc>
          <w:tcPr>
            <w:tcW w:w="2268" w:type="dxa"/>
          </w:tcPr>
          <w:p w14:paraId="6B1127E2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>План санітарно-оздоровчих заходів</w:t>
            </w:r>
          </w:p>
        </w:tc>
      </w:tr>
      <w:tr w:rsidR="00873CD7" w:rsidRPr="00BA7C1C" w14:paraId="001C4704" w14:textId="77777777" w:rsidTr="00B52713">
        <w:tc>
          <w:tcPr>
            <w:tcW w:w="675" w:type="dxa"/>
          </w:tcPr>
          <w:p w14:paraId="3F92D255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18</w:t>
            </w:r>
          </w:p>
        </w:tc>
        <w:tc>
          <w:tcPr>
            <w:tcW w:w="2410" w:type="dxa"/>
          </w:tcPr>
          <w:p w14:paraId="7E9BDFBE" w14:textId="77777777" w:rsidR="00873CD7" w:rsidRPr="00BA7C1C" w:rsidRDefault="00873CD7" w:rsidP="00B52713">
            <w:pPr>
              <w:pStyle w:val="a5"/>
              <w:spacing w:line="205" w:lineRule="exact"/>
              <w:rPr>
                <w:iCs/>
                <w:color w:val="000000"/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>Стан охорони праці та техніки безпеки на підприємстві</w:t>
            </w:r>
          </w:p>
        </w:tc>
        <w:tc>
          <w:tcPr>
            <w:tcW w:w="2552" w:type="dxa"/>
          </w:tcPr>
          <w:p w14:paraId="3CE36633" w14:textId="77777777" w:rsidR="00873CD7" w:rsidRPr="00BA7C1C" w:rsidRDefault="00873CD7" w:rsidP="00B52713">
            <w:pPr>
              <w:pStyle w:val="a5"/>
              <w:spacing w:line="205" w:lineRule="exact"/>
              <w:rPr>
                <w:iCs/>
                <w:color w:val="000000"/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>Інженер по охороні праці</w:t>
            </w:r>
          </w:p>
        </w:tc>
        <w:tc>
          <w:tcPr>
            <w:tcW w:w="1984" w:type="dxa"/>
          </w:tcPr>
          <w:p w14:paraId="7AD474D6" w14:textId="77777777" w:rsidR="00873CD7" w:rsidRPr="00BA7C1C" w:rsidRDefault="00873CD7" w:rsidP="00B52713">
            <w:pPr>
              <w:pStyle w:val="a5"/>
              <w:ind w:right="260"/>
              <w:rPr>
                <w:iCs/>
                <w:color w:val="000000"/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>Щомісячно, щоквартально щорічно</w:t>
            </w:r>
          </w:p>
        </w:tc>
        <w:tc>
          <w:tcPr>
            <w:tcW w:w="2268" w:type="dxa"/>
          </w:tcPr>
          <w:p w14:paraId="43932C6E" w14:textId="77777777" w:rsidR="00873CD7" w:rsidRPr="00BA7C1C" w:rsidRDefault="00873CD7" w:rsidP="00B52713">
            <w:pPr>
              <w:spacing w:after="120"/>
              <w:rPr>
                <w:iCs/>
                <w:color w:val="000000"/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>Звіти про стан охорони праці та техніки безпеки на підприємстві</w:t>
            </w:r>
          </w:p>
        </w:tc>
      </w:tr>
      <w:tr w:rsidR="00873CD7" w:rsidRPr="00BA7C1C" w14:paraId="4A1EA5F4" w14:textId="77777777" w:rsidTr="00B52713">
        <w:tc>
          <w:tcPr>
            <w:tcW w:w="675" w:type="dxa"/>
          </w:tcPr>
          <w:p w14:paraId="57DD09C4" w14:textId="77777777" w:rsidR="00873CD7" w:rsidRPr="00BA7C1C" w:rsidRDefault="00873CD7" w:rsidP="00B52713">
            <w:pPr>
              <w:pStyle w:val="ad"/>
              <w:spacing w:after="120" w:line="276" w:lineRule="auto"/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20</w:t>
            </w:r>
          </w:p>
        </w:tc>
        <w:tc>
          <w:tcPr>
            <w:tcW w:w="2410" w:type="dxa"/>
          </w:tcPr>
          <w:p w14:paraId="55CC8F93" w14:textId="77777777" w:rsidR="00873CD7" w:rsidRPr="00BA7C1C" w:rsidRDefault="00873CD7" w:rsidP="00B52713">
            <w:pPr>
              <w:pStyle w:val="a5"/>
              <w:rPr>
                <w:iCs/>
                <w:color w:val="000000"/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>Звернення громадян</w:t>
            </w:r>
          </w:p>
        </w:tc>
        <w:tc>
          <w:tcPr>
            <w:tcW w:w="2552" w:type="dxa"/>
          </w:tcPr>
          <w:p w14:paraId="23ACEDCB" w14:textId="77777777" w:rsidR="00873CD7" w:rsidRPr="00BA7C1C" w:rsidRDefault="00873CD7" w:rsidP="00B52713">
            <w:pPr>
              <w:pStyle w:val="a5"/>
              <w:spacing w:line="205" w:lineRule="exact"/>
              <w:rPr>
                <w:iCs/>
                <w:color w:val="000000"/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>Завідувач канцелярією</w:t>
            </w:r>
          </w:p>
        </w:tc>
        <w:tc>
          <w:tcPr>
            <w:tcW w:w="1984" w:type="dxa"/>
          </w:tcPr>
          <w:p w14:paraId="3C2B5419" w14:textId="77777777" w:rsidR="00873CD7" w:rsidRPr="00BA7C1C" w:rsidRDefault="00873CD7" w:rsidP="00B52713">
            <w:pPr>
              <w:spacing w:after="120"/>
              <w:rPr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>Щоквартально, щорічно</w:t>
            </w:r>
          </w:p>
        </w:tc>
        <w:tc>
          <w:tcPr>
            <w:tcW w:w="2268" w:type="dxa"/>
          </w:tcPr>
          <w:p w14:paraId="65460445" w14:textId="77777777" w:rsidR="00873CD7" w:rsidRPr="00BA7C1C" w:rsidRDefault="00873CD7" w:rsidP="00B52713">
            <w:pPr>
              <w:pStyle w:val="a5"/>
              <w:rPr>
                <w:iCs/>
                <w:color w:val="000000"/>
                <w:lang w:val="uk-UA"/>
              </w:rPr>
            </w:pPr>
            <w:r w:rsidRPr="00BA7C1C">
              <w:rPr>
                <w:iCs/>
                <w:color w:val="000000"/>
                <w:lang w:val="uk-UA"/>
              </w:rPr>
              <w:t>Звіт звернень громадян</w:t>
            </w:r>
          </w:p>
        </w:tc>
      </w:tr>
    </w:tbl>
    <w:p w14:paraId="14D16825" w14:textId="77777777" w:rsidR="00873CD7" w:rsidRPr="00BA7C1C" w:rsidRDefault="00873CD7" w:rsidP="00873CD7">
      <w:pPr>
        <w:rPr>
          <w:lang w:val="uk-UA"/>
        </w:rPr>
      </w:pPr>
      <w:r w:rsidRPr="00BA7C1C">
        <w:rPr>
          <w:lang w:val="uk-UA"/>
        </w:rPr>
        <w:t xml:space="preserve">      </w:t>
      </w:r>
    </w:p>
    <w:p w14:paraId="7962BF87" w14:textId="714909A5" w:rsidR="00F84F43" w:rsidRPr="00BA7C1C" w:rsidRDefault="00873CD7" w:rsidP="00BD2CED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  Вся діяльність підприємства розглядається як моніторинг, тобто загалом, це система регулярних спостережень діяльності підприємства, збирання та аналіз інформації про параметри та стан лісових ресурсів і їх використання, обсяги господарської діяльності, а також висновки щодо  екологічного і соціального впливу діяльності підприємства на довкілля</w:t>
      </w:r>
    </w:p>
    <w:p w14:paraId="18A1493A" w14:textId="77777777" w:rsidR="00F84F43" w:rsidRPr="00BA7C1C" w:rsidRDefault="00F84F43" w:rsidP="00F84F43">
      <w:pPr>
        <w:tabs>
          <w:tab w:val="left" w:pos="1965"/>
        </w:tabs>
        <w:spacing w:line="216" w:lineRule="auto"/>
        <w:rPr>
          <w:lang w:val="uk-UA"/>
        </w:rPr>
      </w:pPr>
    </w:p>
    <w:p w14:paraId="701CA879" w14:textId="2FF6A2ED" w:rsidR="00873CD7" w:rsidRPr="00BA7C1C" w:rsidRDefault="00873CD7" w:rsidP="00873CD7">
      <w:pPr>
        <w:jc w:val="center"/>
        <w:rPr>
          <w:b/>
          <w:lang w:val="uk-UA"/>
        </w:rPr>
      </w:pPr>
      <w:r w:rsidRPr="00BA7C1C">
        <w:rPr>
          <w:b/>
          <w:lang w:val="uk-UA"/>
        </w:rPr>
        <w:t xml:space="preserve">3. Результати моніторингу діяльності </w:t>
      </w:r>
      <w:proofErr w:type="spellStart"/>
      <w:r w:rsidRPr="00BA7C1C">
        <w:rPr>
          <w:b/>
          <w:lang w:val="uk-UA"/>
        </w:rPr>
        <w:t>підприємст</w:t>
      </w:r>
      <w:r w:rsidR="00905080" w:rsidRPr="00BA7C1C">
        <w:rPr>
          <w:b/>
          <w:lang w:val="uk-UA"/>
        </w:rPr>
        <w:t>а</w:t>
      </w:r>
      <w:proofErr w:type="spellEnd"/>
      <w:r w:rsidR="00905080" w:rsidRPr="00BA7C1C">
        <w:rPr>
          <w:b/>
          <w:lang w:val="uk-UA"/>
        </w:rPr>
        <w:t xml:space="preserve"> по </w:t>
      </w:r>
      <w:proofErr w:type="spellStart"/>
      <w:r w:rsidR="00905080" w:rsidRPr="00BA7C1C">
        <w:rPr>
          <w:b/>
          <w:lang w:val="uk-UA"/>
        </w:rPr>
        <w:t>Заболотцівській</w:t>
      </w:r>
      <w:proofErr w:type="spellEnd"/>
      <w:r w:rsidR="00905080" w:rsidRPr="00BA7C1C">
        <w:rPr>
          <w:b/>
          <w:lang w:val="uk-UA"/>
        </w:rPr>
        <w:t xml:space="preserve"> </w:t>
      </w:r>
      <w:r w:rsidR="00B77B5C" w:rsidRPr="00BA7C1C">
        <w:rPr>
          <w:b/>
          <w:lang w:val="uk-UA"/>
        </w:rPr>
        <w:t>ОТГ</w:t>
      </w:r>
    </w:p>
    <w:p w14:paraId="16782511" w14:textId="77777777" w:rsidR="00873CD7" w:rsidRPr="00BA7C1C" w:rsidRDefault="00873CD7" w:rsidP="00873CD7">
      <w:pPr>
        <w:jc w:val="center"/>
        <w:rPr>
          <w:b/>
          <w:lang w:val="uk-UA"/>
        </w:rPr>
      </w:pPr>
    </w:p>
    <w:p w14:paraId="1A32C170" w14:textId="11400CA2" w:rsidR="00873CD7" w:rsidRPr="00BA7C1C" w:rsidRDefault="00873CD7" w:rsidP="00873CD7">
      <w:pPr>
        <w:jc w:val="center"/>
        <w:rPr>
          <w:b/>
          <w:lang w:val="uk-UA"/>
        </w:rPr>
      </w:pPr>
      <w:r w:rsidRPr="00BA7C1C">
        <w:rPr>
          <w:b/>
          <w:lang w:val="uk-UA"/>
        </w:rPr>
        <w:t>3.1.  Рубки формування та оздоровлення лісів</w:t>
      </w:r>
    </w:p>
    <w:p w14:paraId="61316636" w14:textId="77777777" w:rsidR="00BD2CED" w:rsidRPr="00BA7C1C" w:rsidRDefault="00BD2CED" w:rsidP="00BD2CED">
      <w:pPr>
        <w:spacing w:line="276" w:lineRule="auto"/>
        <w:jc w:val="center"/>
        <w:rPr>
          <w:b/>
          <w:lang w:val="uk-UA"/>
        </w:rPr>
      </w:pPr>
    </w:p>
    <w:p w14:paraId="2833AB5F" w14:textId="77777777" w:rsidR="00873CD7" w:rsidRPr="00BA7C1C" w:rsidRDefault="00873CD7" w:rsidP="00BD2CED">
      <w:pPr>
        <w:spacing w:line="276" w:lineRule="auto"/>
        <w:jc w:val="both"/>
        <w:rPr>
          <w:lang w:val="uk-UA"/>
        </w:rPr>
      </w:pPr>
      <w:r w:rsidRPr="00BA7C1C">
        <w:rPr>
          <w:lang w:val="uk-UA"/>
        </w:rPr>
        <w:t xml:space="preserve">        Обсяги рубок формування та оздоровлення лісів і інші рубки плануються згідно матеріалів безперервного лісовпорядкування та натурного обстеження ділянок.</w:t>
      </w:r>
    </w:p>
    <w:p w14:paraId="5782661E" w14:textId="77777777" w:rsidR="00F84F43" w:rsidRPr="00BA7C1C" w:rsidRDefault="00F84F43" w:rsidP="00873CD7">
      <w:pPr>
        <w:jc w:val="both"/>
        <w:rPr>
          <w:lang w:val="uk-UA"/>
        </w:rPr>
      </w:pPr>
    </w:p>
    <w:p w14:paraId="43985448" w14:textId="77777777" w:rsidR="00873CD7" w:rsidRPr="00BA7C1C" w:rsidRDefault="00873CD7" w:rsidP="00873CD7">
      <w:pPr>
        <w:jc w:val="center"/>
        <w:rPr>
          <w:lang w:val="uk-UA"/>
        </w:rPr>
      </w:pPr>
      <w:r w:rsidRPr="00BA7C1C">
        <w:rPr>
          <w:lang w:val="uk-UA"/>
        </w:rPr>
        <w:t xml:space="preserve">Обсяги рубок формування і оздоровлення лісів </w:t>
      </w:r>
    </w:p>
    <w:tbl>
      <w:tblPr>
        <w:tblW w:w="9931" w:type="dxa"/>
        <w:jc w:val="center"/>
        <w:tblCellSpacing w:w="0" w:type="dxa"/>
        <w:shd w:val="clear" w:color="auto" w:fill="EAF1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8"/>
      </w:tblGrid>
      <w:tr w:rsidR="00873CD7" w:rsidRPr="00BA7C1C" w14:paraId="0CA9BB90" w14:textId="77777777" w:rsidTr="00B52713">
        <w:trPr>
          <w:tblCellSpacing w:w="0" w:type="dxa"/>
          <w:jc w:val="center"/>
        </w:trPr>
        <w:tc>
          <w:tcPr>
            <w:tcW w:w="9931" w:type="dxa"/>
            <w:shd w:val="clear" w:color="auto" w:fill="EAF1DD"/>
            <w:noWrap/>
            <w:vAlign w:val="bottom"/>
            <w:hideMark/>
          </w:tcPr>
          <w:tbl>
            <w:tblPr>
              <w:tblW w:w="10028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38"/>
              <w:gridCol w:w="1144"/>
              <w:gridCol w:w="932"/>
              <w:gridCol w:w="1314"/>
            </w:tblGrid>
            <w:tr w:rsidR="00873CD7" w:rsidRPr="00BA7C1C" w14:paraId="77391B26" w14:textId="77777777" w:rsidTr="004C3C9F">
              <w:trPr>
                <w:tblCellSpacing w:w="15" w:type="dxa"/>
                <w:jc w:val="center"/>
              </w:trPr>
              <w:tc>
                <w:tcPr>
                  <w:tcW w:w="6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45E62AB1" w14:textId="77777777" w:rsidR="00873CD7" w:rsidRPr="00BA7C1C" w:rsidRDefault="00873CD7" w:rsidP="00B52713">
                  <w:pPr>
                    <w:jc w:val="center"/>
                  </w:pPr>
                  <w:r w:rsidRPr="00BA7C1C">
                    <w:t>Вид рубки</w:t>
                  </w:r>
                </w:p>
              </w:tc>
              <w:tc>
                <w:tcPr>
                  <w:tcW w:w="33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00AEA8" w14:textId="1D6D840A" w:rsidR="00873CD7" w:rsidRPr="00BA7C1C" w:rsidRDefault="00873CD7" w:rsidP="00B52713">
                  <w:pPr>
                    <w:jc w:val="center"/>
                  </w:pPr>
                  <w:r w:rsidRPr="00BA7C1C">
                    <w:t>Заготовлено за 20</w:t>
                  </w:r>
                  <w:r w:rsidRPr="00BA7C1C">
                    <w:rPr>
                      <w:lang w:val="uk-UA"/>
                    </w:rPr>
                    <w:t>2</w:t>
                  </w:r>
                  <w:r w:rsidR="001F6B15" w:rsidRPr="00BA7C1C">
                    <w:rPr>
                      <w:lang w:val="uk-UA"/>
                    </w:rPr>
                    <w:t>3</w:t>
                  </w:r>
                  <w:r w:rsidRPr="00BA7C1C">
                    <w:t xml:space="preserve"> </w:t>
                  </w:r>
                  <w:proofErr w:type="spellStart"/>
                  <w:r w:rsidRPr="00BA7C1C">
                    <w:t>рік</w:t>
                  </w:r>
                  <w:proofErr w:type="spellEnd"/>
                </w:p>
              </w:tc>
            </w:tr>
            <w:tr w:rsidR="00873CD7" w:rsidRPr="00BA7C1C" w14:paraId="00DD778F" w14:textId="77777777" w:rsidTr="004C3C9F">
              <w:trPr>
                <w:tblCellSpacing w:w="15" w:type="dxa"/>
                <w:jc w:val="center"/>
              </w:trPr>
              <w:tc>
                <w:tcPr>
                  <w:tcW w:w="6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D382E1" w14:textId="77777777" w:rsidR="00873CD7" w:rsidRPr="00BA7C1C" w:rsidRDefault="00873CD7" w:rsidP="00B52713"/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150D82B" w14:textId="77777777" w:rsidR="00873CD7" w:rsidRPr="00BA7C1C" w:rsidRDefault="00873CD7" w:rsidP="00B52713">
                  <w:proofErr w:type="spellStart"/>
                  <w:proofErr w:type="gramStart"/>
                  <w:r w:rsidRPr="00BA7C1C">
                    <w:t>площа,га</w:t>
                  </w:r>
                  <w:proofErr w:type="spellEnd"/>
                  <w:proofErr w:type="gramEnd"/>
                  <w:r w:rsidRPr="00BA7C1C">
                    <w:t> 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81A8B6" w14:textId="77777777" w:rsidR="00873CD7" w:rsidRPr="00BA7C1C" w:rsidRDefault="00873CD7" w:rsidP="00B52713">
                  <w:r w:rsidRPr="00BA7C1C">
                    <w:t> </w:t>
                  </w:r>
                  <w:proofErr w:type="spellStart"/>
                  <w:r w:rsidRPr="00BA7C1C">
                    <w:t>всього</w:t>
                  </w:r>
                  <w:proofErr w:type="spellEnd"/>
                  <w:r w:rsidRPr="00BA7C1C"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3225B5" w14:textId="77777777" w:rsidR="00873CD7" w:rsidRPr="00BA7C1C" w:rsidRDefault="00873CD7" w:rsidP="00B52713">
                  <w:pPr>
                    <w:jc w:val="center"/>
                  </w:pPr>
                  <w:r w:rsidRPr="00BA7C1C">
                    <w:t>в т.ч.</w:t>
                  </w:r>
                  <w:r w:rsidRPr="00BA7C1C">
                    <w:rPr>
                      <w:lang w:val="uk-UA"/>
                    </w:rPr>
                    <w:t xml:space="preserve"> </w:t>
                  </w:r>
                  <w:proofErr w:type="spellStart"/>
                  <w:r w:rsidRPr="00BA7C1C">
                    <w:t>ліквідна</w:t>
                  </w:r>
                  <w:proofErr w:type="spellEnd"/>
                </w:p>
              </w:tc>
            </w:tr>
            <w:tr w:rsidR="00AF2C51" w:rsidRPr="00BA7C1C" w14:paraId="251FD230" w14:textId="77777777" w:rsidTr="00E60938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B406484" w14:textId="77777777" w:rsidR="00AF2C51" w:rsidRPr="00BA7C1C" w:rsidRDefault="00AF2C51" w:rsidP="00AF2C51">
                  <w:pPr>
                    <w:spacing w:before="100" w:beforeAutospacing="1" w:after="100" w:afterAutospacing="1"/>
                    <w:ind w:firstLine="300"/>
                  </w:pPr>
                  <w:r w:rsidRPr="00BA7C1C">
                    <w:t xml:space="preserve">1.Рубки, </w:t>
                  </w:r>
                  <w:proofErr w:type="spellStart"/>
                  <w:r w:rsidRPr="00BA7C1C">
                    <w:t>пов'язані</w:t>
                  </w:r>
                  <w:proofErr w:type="spellEnd"/>
                  <w:r w:rsidRPr="00BA7C1C">
                    <w:t xml:space="preserve"> з </w:t>
                  </w:r>
                  <w:proofErr w:type="spellStart"/>
                  <w:r w:rsidRPr="00BA7C1C">
                    <w:t>веденням</w:t>
                  </w:r>
                  <w:proofErr w:type="spellEnd"/>
                  <w:r w:rsidRPr="00BA7C1C">
                    <w:t xml:space="preserve"> </w:t>
                  </w:r>
                  <w:proofErr w:type="spellStart"/>
                  <w:r w:rsidRPr="00BA7C1C">
                    <w:t>лісового</w:t>
                  </w:r>
                  <w:proofErr w:type="spellEnd"/>
                  <w:r w:rsidRPr="00BA7C1C">
                    <w:t xml:space="preserve"> </w:t>
                  </w:r>
                  <w:proofErr w:type="spellStart"/>
                  <w:r w:rsidRPr="00BA7C1C">
                    <w:t>господарства</w:t>
                  </w:r>
                  <w:proofErr w:type="spellEnd"/>
                  <w:r w:rsidRPr="00BA7C1C">
                    <w:t>,</w:t>
                  </w:r>
                  <w:r w:rsidRPr="00BA7C1C">
                    <w:rPr>
                      <w:lang w:val="uk-UA"/>
                    </w:rPr>
                    <w:t xml:space="preserve"> </w:t>
                  </w:r>
                  <w:proofErr w:type="spellStart"/>
                  <w:r w:rsidRPr="00BA7C1C">
                    <w:t>інші</w:t>
                  </w:r>
                  <w:proofErr w:type="spellEnd"/>
                  <w:r w:rsidRPr="00BA7C1C">
                    <w:t xml:space="preserve"> рубки та очистка </w:t>
                  </w:r>
                  <w:proofErr w:type="spellStart"/>
                  <w:r w:rsidRPr="00BA7C1C">
                    <w:t>від</w:t>
                  </w:r>
                  <w:proofErr w:type="spellEnd"/>
                  <w:r w:rsidRPr="00BA7C1C">
                    <w:t xml:space="preserve"> </w:t>
                  </w:r>
                  <w:proofErr w:type="spellStart"/>
                  <w:r w:rsidRPr="00BA7C1C">
                    <w:t>захаращення</w:t>
                  </w:r>
                  <w:proofErr w:type="spellEnd"/>
                  <w:r w:rsidRPr="00BA7C1C">
                    <w:t xml:space="preserve"> – в с ь о г о (1.2+1.3+1.4) </w:t>
                  </w:r>
                  <w:proofErr w:type="spellStart"/>
                  <w:proofErr w:type="gramStart"/>
                  <w:r w:rsidRPr="00BA7C1C">
                    <w:t>із</w:t>
                  </w:r>
                  <w:proofErr w:type="spellEnd"/>
                  <w:r w:rsidRPr="00BA7C1C">
                    <w:t>  них</w:t>
                  </w:r>
                  <w:proofErr w:type="gramEnd"/>
                  <w:r w:rsidRPr="00BA7C1C">
                    <w:t>: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5D054F" w14:textId="6CC13869" w:rsidR="00AF2C51" w:rsidRPr="00BA7C1C" w:rsidRDefault="00E60938" w:rsidP="004C3C9F">
                  <w:pPr>
                    <w:pStyle w:val="a9"/>
                    <w:ind w:firstLine="30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116,7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A14F1D" w14:textId="186FB88C" w:rsidR="00AF2C51" w:rsidRPr="00BA7C1C" w:rsidRDefault="00E60938" w:rsidP="004C3C9F">
                  <w:pPr>
                    <w:pStyle w:val="a9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4467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64D3D8" w14:textId="0297C693" w:rsidR="00AF2C51" w:rsidRPr="00BA7C1C" w:rsidRDefault="00E60938" w:rsidP="004C3C9F">
                  <w:pPr>
                    <w:pStyle w:val="a9"/>
                    <w:ind w:firstLine="30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3385</w:t>
                  </w:r>
                </w:p>
              </w:tc>
            </w:tr>
            <w:tr w:rsidR="00873CD7" w:rsidRPr="00BA7C1C" w14:paraId="311CDF64" w14:textId="77777777" w:rsidTr="00E60938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0CF45FE" w14:textId="77777777" w:rsidR="00873CD7" w:rsidRPr="00BA7C1C" w:rsidRDefault="00873CD7" w:rsidP="00B52713">
                  <w:r w:rsidRPr="00BA7C1C">
                    <w:t xml:space="preserve">1.2. Рубки догляду за </w:t>
                  </w:r>
                  <w:proofErr w:type="spellStart"/>
                  <w:r w:rsidRPr="00BA7C1C">
                    <w:t>лісом</w:t>
                  </w:r>
                  <w:proofErr w:type="spellEnd"/>
                  <w:r w:rsidRPr="00BA7C1C">
                    <w:t xml:space="preserve"> – в с ь о г о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BCF0D9" w14:textId="6368DCDA" w:rsidR="00873CD7" w:rsidRPr="00BA7C1C" w:rsidRDefault="00E60938" w:rsidP="005D021D">
                  <w:pPr>
                    <w:pStyle w:val="a9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61,7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708AEC" w14:textId="598A78C6" w:rsidR="00873CD7" w:rsidRPr="00BA7C1C" w:rsidRDefault="00E60938" w:rsidP="004C3C9F">
                  <w:pPr>
                    <w:pStyle w:val="a9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2277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8E749F" w14:textId="07533BCB" w:rsidR="00873CD7" w:rsidRPr="00BA7C1C" w:rsidRDefault="00E60938" w:rsidP="005D021D">
                  <w:pPr>
                    <w:pStyle w:val="a9"/>
                    <w:ind w:firstLine="30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1308</w:t>
                  </w:r>
                </w:p>
              </w:tc>
            </w:tr>
            <w:tr w:rsidR="00873CD7" w:rsidRPr="00BA7C1C" w14:paraId="19232F5D" w14:textId="77777777" w:rsidTr="00E60938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3BB2BAD2" w14:textId="77777777" w:rsidR="00873CD7" w:rsidRPr="00BA7C1C" w:rsidRDefault="00873CD7" w:rsidP="00B52713">
                  <w:r w:rsidRPr="00BA7C1C">
                    <w:t xml:space="preserve">в т. ч.:   </w:t>
                  </w:r>
                  <w:proofErr w:type="spellStart"/>
                  <w:r w:rsidRPr="00BA7C1C">
                    <w:t>освітлення</w:t>
                  </w:r>
                  <w:proofErr w:type="spellEnd"/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B5ECAB" w14:textId="17B535B3" w:rsidR="00873CD7" w:rsidRPr="00BA7C1C" w:rsidRDefault="00E60938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9,9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84548EB" w14:textId="5FF92CEB" w:rsidR="00873CD7" w:rsidRPr="00BA7C1C" w:rsidRDefault="00E60938" w:rsidP="005D021D">
                  <w:pPr>
                    <w:spacing w:before="100" w:beforeAutospacing="1" w:after="100" w:afterAutospacing="1"/>
                    <w:ind w:firstLine="30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129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0B2F53" w14:textId="77777777" w:rsidR="00873CD7" w:rsidRPr="00BA7C1C" w:rsidRDefault="00873CD7" w:rsidP="004C3C9F">
                  <w:pPr>
                    <w:spacing w:before="100" w:beforeAutospacing="1" w:after="100" w:afterAutospacing="1"/>
                    <w:ind w:firstLine="300"/>
                    <w:jc w:val="center"/>
                  </w:pPr>
                </w:p>
              </w:tc>
            </w:tr>
            <w:tr w:rsidR="00873CD7" w:rsidRPr="00BA7C1C" w14:paraId="12C26A22" w14:textId="77777777" w:rsidTr="00E60938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5DCBCB4" w14:textId="77777777" w:rsidR="00873CD7" w:rsidRPr="00BA7C1C" w:rsidRDefault="00873CD7" w:rsidP="00B52713">
                  <w:r w:rsidRPr="00BA7C1C">
                    <w:t xml:space="preserve">            </w:t>
                  </w:r>
                  <w:proofErr w:type="spellStart"/>
                  <w:r w:rsidRPr="00BA7C1C">
                    <w:t>прочищення</w:t>
                  </w:r>
                  <w:proofErr w:type="spellEnd"/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402EE4" w14:textId="60CC474B" w:rsidR="00873CD7" w:rsidRPr="00BA7C1C" w:rsidRDefault="00E60938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16,8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953B114" w14:textId="3D2E7C9A" w:rsidR="00873CD7" w:rsidRPr="00BA7C1C" w:rsidRDefault="00E60938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166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BD145A" w14:textId="6F6D4AAF" w:rsidR="00873CD7" w:rsidRPr="00BA7C1C" w:rsidRDefault="00E60938" w:rsidP="00A351DF">
                  <w:pPr>
                    <w:spacing w:before="100" w:beforeAutospacing="1" w:after="100" w:afterAutospacing="1"/>
                    <w:ind w:firstLine="30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</w:t>
                  </w:r>
                </w:p>
              </w:tc>
            </w:tr>
            <w:tr w:rsidR="00873CD7" w:rsidRPr="00BA7C1C" w14:paraId="45188C04" w14:textId="77777777" w:rsidTr="00E60938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76E5EFC" w14:textId="77777777" w:rsidR="00873CD7" w:rsidRPr="00BA7C1C" w:rsidRDefault="00873CD7" w:rsidP="00B52713">
                  <w:r w:rsidRPr="00BA7C1C">
                    <w:t xml:space="preserve">            </w:t>
                  </w:r>
                  <w:proofErr w:type="spellStart"/>
                  <w:r w:rsidRPr="00BA7C1C">
                    <w:t>проріджування</w:t>
                  </w:r>
                  <w:proofErr w:type="spellEnd"/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3ED212" w14:textId="32FFBBD2" w:rsidR="00873CD7" w:rsidRPr="00BA7C1C" w:rsidRDefault="00E60938" w:rsidP="004C3C9F">
                  <w:pPr>
                    <w:pStyle w:val="a9"/>
                    <w:ind w:firstLine="30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4,7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50DE54A" w14:textId="011D9F70" w:rsidR="00873CD7" w:rsidRPr="00BA7C1C" w:rsidRDefault="00E60938" w:rsidP="004C3C9F">
                  <w:pPr>
                    <w:pStyle w:val="a9"/>
                    <w:ind w:firstLine="30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711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221F52" w14:textId="1C876221" w:rsidR="00873CD7" w:rsidRPr="00BA7C1C" w:rsidRDefault="00E60938" w:rsidP="004C3C9F">
                  <w:pPr>
                    <w:pStyle w:val="a9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157</w:t>
                  </w:r>
                </w:p>
              </w:tc>
            </w:tr>
            <w:tr w:rsidR="00873CD7" w:rsidRPr="00BA7C1C" w14:paraId="0F554D1C" w14:textId="77777777" w:rsidTr="00E60938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9C05FC6" w14:textId="77777777" w:rsidR="00873CD7" w:rsidRPr="00BA7C1C" w:rsidRDefault="00873CD7" w:rsidP="00B52713">
                  <w:r w:rsidRPr="00BA7C1C">
                    <w:t xml:space="preserve">            </w:t>
                  </w:r>
                  <w:proofErr w:type="spellStart"/>
                  <w:proofErr w:type="gramStart"/>
                  <w:r w:rsidRPr="00BA7C1C">
                    <w:t>прохідні</w:t>
                  </w:r>
                  <w:proofErr w:type="spellEnd"/>
                  <w:r w:rsidRPr="00BA7C1C">
                    <w:t>  рубки</w:t>
                  </w:r>
                  <w:proofErr w:type="gramEnd"/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272577" w14:textId="13CC8DA3" w:rsidR="00873CD7" w:rsidRPr="00BA7C1C" w:rsidRDefault="00E60938" w:rsidP="00A351DF">
                  <w:pPr>
                    <w:pStyle w:val="a9"/>
                    <w:ind w:firstLine="30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30,3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CD52DB5" w14:textId="393B3BFC" w:rsidR="00873CD7" w:rsidRPr="00BA7C1C" w:rsidRDefault="00E60938" w:rsidP="00A351DF">
                  <w:pPr>
                    <w:pStyle w:val="a9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1271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474CAD" w14:textId="52315DBC" w:rsidR="00873CD7" w:rsidRPr="00BA7C1C" w:rsidRDefault="00E60938" w:rsidP="00A351DF">
                  <w:pPr>
                    <w:pStyle w:val="a9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1141</w:t>
                  </w:r>
                </w:p>
              </w:tc>
            </w:tr>
            <w:tr w:rsidR="00873CD7" w:rsidRPr="00BA7C1C" w14:paraId="14764CE4" w14:textId="77777777" w:rsidTr="00E60938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567BF0DB" w14:textId="77777777" w:rsidR="00873CD7" w:rsidRPr="00BA7C1C" w:rsidRDefault="00873CD7" w:rsidP="00B52713">
                  <w:pPr>
                    <w:spacing w:before="100" w:beforeAutospacing="1" w:after="100" w:afterAutospacing="1"/>
                    <w:ind w:firstLine="300"/>
                  </w:pPr>
                  <w:r w:rsidRPr="00BA7C1C">
                    <w:lastRenderedPageBreak/>
                    <w:t xml:space="preserve">1.3. </w:t>
                  </w:r>
                  <w:proofErr w:type="spellStart"/>
                  <w:proofErr w:type="gramStart"/>
                  <w:r w:rsidRPr="00BA7C1C">
                    <w:t>Інші</w:t>
                  </w:r>
                  <w:proofErr w:type="spellEnd"/>
                  <w:r w:rsidRPr="00BA7C1C">
                    <w:t xml:space="preserve">  </w:t>
                  </w:r>
                  <w:proofErr w:type="spellStart"/>
                  <w:r w:rsidRPr="00BA7C1C">
                    <w:t>види</w:t>
                  </w:r>
                  <w:proofErr w:type="spellEnd"/>
                  <w:proofErr w:type="gramEnd"/>
                  <w:r w:rsidRPr="00BA7C1C">
                    <w:t xml:space="preserve">  рубок, </w:t>
                  </w:r>
                  <w:proofErr w:type="spellStart"/>
                  <w:r w:rsidRPr="00BA7C1C">
                    <w:t>формування</w:t>
                  </w:r>
                  <w:proofErr w:type="spellEnd"/>
                  <w:r w:rsidRPr="00BA7C1C">
                    <w:t xml:space="preserve"> та </w:t>
                  </w:r>
                  <w:proofErr w:type="spellStart"/>
                  <w:r w:rsidRPr="00BA7C1C">
                    <w:t>оздоровлення</w:t>
                  </w:r>
                  <w:proofErr w:type="spellEnd"/>
                  <w:r w:rsidRPr="00BA7C1C">
                    <w:t xml:space="preserve">  </w:t>
                  </w:r>
                  <w:proofErr w:type="spellStart"/>
                  <w:r w:rsidRPr="00BA7C1C">
                    <w:t>лісів</w:t>
                  </w:r>
                  <w:proofErr w:type="spellEnd"/>
                  <w:r w:rsidRPr="00BA7C1C">
                    <w:t xml:space="preserve">  – в с ь о г о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D3D88C" w14:textId="6505DCEF" w:rsidR="00873CD7" w:rsidRPr="00BA7C1C" w:rsidRDefault="00E60938" w:rsidP="004C3C9F">
                  <w:pPr>
                    <w:pStyle w:val="a9"/>
                    <w:ind w:firstLine="30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276EA4" w14:textId="2BA61B0F" w:rsidR="00873CD7" w:rsidRPr="00BA7C1C" w:rsidRDefault="00E60938" w:rsidP="004C3C9F">
                  <w:pPr>
                    <w:pStyle w:val="a9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2190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CC661E" w14:textId="6D07E811" w:rsidR="00873CD7" w:rsidRPr="00BA7C1C" w:rsidRDefault="00E60938" w:rsidP="005D021D">
                  <w:pPr>
                    <w:pStyle w:val="a9"/>
                    <w:ind w:firstLine="30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2077</w:t>
                  </w:r>
                </w:p>
              </w:tc>
            </w:tr>
            <w:tr w:rsidR="00873CD7" w:rsidRPr="00BA7C1C" w14:paraId="0211B342" w14:textId="77777777" w:rsidTr="00E60938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9707EF4" w14:textId="77777777" w:rsidR="00873CD7" w:rsidRPr="00BA7C1C" w:rsidRDefault="00873CD7" w:rsidP="00B52713">
                  <w:r w:rsidRPr="00BA7C1C">
                    <w:t xml:space="preserve">в т. ч.:  </w:t>
                  </w:r>
                  <w:proofErr w:type="spellStart"/>
                  <w:r w:rsidRPr="00BA7C1C">
                    <w:t>вибіркові</w:t>
                  </w:r>
                  <w:proofErr w:type="spellEnd"/>
                  <w:r w:rsidRPr="00BA7C1C">
                    <w:t xml:space="preserve"> </w:t>
                  </w:r>
                  <w:proofErr w:type="spellStart"/>
                  <w:r w:rsidRPr="00BA7C1C">
                    <w:t>санітарні</w:t>
                  </w:r>
                  <w:proofErr w:type="spellEnd"/>
                  <w:r w:rsidRPr="00BA7C1C">
                    <w:t xml:space="preserve"> рубки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C30BFE" w14:textId="78F33EAE" w:rsidR="00873CD7" w:rsidRPr="00BA7C1C" w:rsidRDefault="00E60938" w:rsidP="004C3C9F">
                  <w:pPr>
                    <w:pStyle w:val="a9"/>
                    <w:ind w:firstLine="30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AFCF56" w14:textId="0CF525ED" w:rsidR="00873CD7" w:rsidRPr="00BA7C1C" w:rsidRDefault="00E60938" w:rsidP="005D021D">
                  <w:pPr>
                    <w:pStyle w:val="a9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2103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B1FBB1" w14:textId="2A7DD49F" w:rsidR="00873CD7" w:rsidRPr="00BA7C1C" w:rsidRDefault="00E60938" w:rsidP="004C3C9F">
                  <w:pPr>
                    <w:pStyle w:val="a9"/>
                    <w:ind w:firstLine="30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2007</w:t>
                  </w:r>
                </w:p>
              </w:tc>
            </w:tr>
            <w:tr w:rsidR="00873CD7" w:rsidRPr="00BA7C1C" w14:paraId="1F161FEF" w14:textId="77777777" w:rsidTr="00E60938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C16AB7D" w14:textId="77777777" w:rsidR="00873CD7" w:rsidRPr="00BA7C1C" w:rsidRDefault="00873CD7" w:rsidP="00B52713">
                  <w:r w:rsidRPr="00BA7C1C">
                    <w:t xml:space="preserve">            </w:t>
                  </w:r>
                  <w:proofErr w:type="spellStart"/>
                  <w:r w:rsidRPr="00BA7C1C">
                    <w:t>суцільні</w:t>
                  </w:r>
                  <w:proofErr w:type="spellEnd"/>
                  <w:r w:rsidRPr="00BA7C1C">
                    <w:t xml:space="preserve"> </w:t>
                  </w:r>
                  <w:proofErr w:type="spellStart"/>
                  <w:r w:rsidRPr="00BA7C1C">
                    <w:t>санітарні</w:t>
                  </w:r>
                  <w:proofErr w:type="spellEnd"/>
                  <w:r w:rsidRPr="00BA7C1C">
                    <w:t xml:space="preserve"> рубки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BDC351" w14:textId="1FC4CB40" w:rsidR="00873CD7" w:rsidRPr="00BA7C1C" w:rsidRDefault="00E60938" w:rsidP="005D021D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0,2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FAAA01" w14:textId="00C6126D" w:rsidR="00873CD7" w:rsidRPr="00BA7C1C" w:rsidRDefault="00E60938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75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58CF51" w14:textId="0E2ADAEB" w:rsidR="00873CD7" w:rsidRPr="00BA7C1C" w:rsidRDefault="00E60938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60</w:t>
                  </w:r>
                </w:p>
              </w:tc>
            </w:tr>
            <w:tr w:rsidR="00873CD7" w:rsidRPr="00BA7C1C" w14:paraId="5B7B9A6D" w14:textId="77777777" w:rsidTr="00E60938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ED3CE92" w14:textId="77777777" w:rsidR="00873CD7" w:rsidRPr="00BA7C1C" w:rsidRDefault="00873CD7" w:rsidP="00B52713">
                  <w:r w:rsidRPr="00BA7C1C">
                    <w:t xml:space="preserve">            </w:t>
                  </w:r>
                  <w:proofErr w:type="spellStart"/>
                  <w:r w:rsidRPr="00BA7C1C">
                    <w:t>лісовідновні</w:t>
                  </w:r>
                  <w:proofErr w:type="spellEnd"/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A87A1A" w14:textId="77777777" w:rsidR="00873CD7" w:rsidRPr="00BA7C1C" w:rsidRDefault="00873CD7" w:rsidP="004C3C9F">
                  <w:pPr>
                    <w:pStyle w:val="a9"/>
                    <w:ind w:firstLine="30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6100B9" w14:textId="77777777" w:rsidR="00873CD7" w:rsidRPr="00BA7C1C" w:rsidRDefault="00873CD7" w:rsidP="004C3C9F">
                  <w:pPr>
                    <w:pStyle w:val="a9"/>
                    <w:ind w:firstLine="30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65ABC5" w14:textId="77777777" w:rsidR="00873CD7" w:rsidRPr="00BA7C1C" w:rsidRDefault="00873CD7" w:rsidP="004C3C9F">
                  <w:pPr>
                    <w:pStyle w:val="a9"/>
                    <w:ind w:firstLine="300"/>
                    <w:jc w:val="center"/>
                    <w:rPr>
                      <w:lang w:val="uk-UA"/>
                    </w:rPr>
                  </w:pPr>
                </w:p>
              </w:tc>
            </w:tr>
            <w:tr w:rsidR="00873CD7" w:rsidRPr="00BA7C1C" w14:paraId="579A1A5E" w14:textId="77777777" w:rsidTr="00E60938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FE03D16" w14:textId="4ECB2DC2" w:rsidR="00873CD7" w:rsidRPr="00BA7C1C" w:rsidRDefault="00873CD7" w:rsidP="00B52713">
                  <w:r w:rsidRPr="00BA7C1C">
                    <w:t xml:space="preserve">            </w:t>
                  </w:r>
                  <w:proofErr w:type="spellStart"/>
                  <w:r w:rsidRPr="00BA7C1C">
                    <w:t>інші</w:t>
                  </w:r>
                  <w:proofErr w:type="spellEnd"/>
                  <w:r w:rsidRPr="00BA7C1C">
                    <w:t xml:space="preserve"> заходи, </w:t>
                  </w:r>
                  <w:proofErr w:type="spellStart"/>
                  <w:r w:rsidRPr="00BA7C1C">
                    <w:t>пов</w:t>
                  </w:r>
                  <w:proofErr w:type="spellEnd"/>
                  <w:r w:rsidR="00A351DF" w:rsidRPr="00BA7C1C">
                    <w:rPr>
                      <w:lang w:val="uk-UA"/>
                    </w:rPr>
                    <w:t>’</w:t>
                  </w:r>
                  <w:proofErr w:type="spellStart"/>
                  <w:r w:rsidRPr="00BA7C1C">
                    <w:t>язані</w:t>
                  </w:r>
                  <w:proofErr w:type="spellEnd"/>
                  <w:r w:rsidRPr="00BA7C1C">
                    <w:t xml:space="preserve"> з </w:t>
                  </w:r>
                  <w:proofErr w:type="spellStart"/>
                  <w:r w:rsidRPr="00BA7C1C">
                    <w:t>веденням</w:t>
                  </w:r>
                  <w:proofErr w:type="spellEnd"/>
                  <w:r w:rsidRPr="00BA7C1C">
                    <w:t xml:space="preserve"> л/г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9447A3" w14:textId="1E9AD1AA" w:rsidR="00873CD7" w:rsidRPr="00BA7C1C" w:rsidRDefault="00873CD7" w:rsidP="00A351D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8D1F76" w14:textId="554BE673" w:rsidR="00873CD7" w:rsidRPr="00BA7C1C" w:rsidRDefault="00E60938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12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FCFD9B" w14:textId="51A2994C" w:rsidR="00873CD7" w:rsidRPr="00BA7C1C" w:rsidRDefault="00E60938" w:rsidP="004C3C9F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10</w:t>
                  </w:r>
                </w:p>
              </w:tc>
            </w:tr>
            <w:tr w:rsidR="00873CD7" w:rsidRPr="00BA7C1C" w14:paraId="1511FE11" w14:textId="77777777" w:rsidTr="00E60938">
              <w:trPr>
                <w:tblCellSpacing w:w="15" w:type="dxa"/>
                <w:jc w:val="center"/>
              </w:trPr>
              <w:tc>
                <w:tcPr>
                  <w:tcW w:w="6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4DF27A1D" w14:textId="3BFCAB2E" w:rsidR="00873CD7" w:rsidRPr="00BA7C1C" w:rsidRDefault="00873CD7" w:rsidP="00B52713">
                  <w:r w:rsidRPr="00BA7C1C">
                    <w:t xml:space="preserve">1.4. </w:t>
                  </w:r>
                  <w:proofErr w:type="spellStart"/>
                  <w:proofErr w:type="gramStart"/>
                  <w:r w:rsidRPr="00BA7C1C">
                    <w:t>Інші</w:t>
                  </w:r>
                  <w:proofErr w:type="spellEnd"/>
                  <w:r w:rsidRPr="00BA7C1C">
                    <w:t>  рубки</w:t>
                  </w:r>
                  <w:proofErr w:type="gramEnd"/>
                  <w:r w:rsidRPr="00BA7C1C">
                    <w:t xml:space="preserve">, не </w:t>
                  </w:r>
                  <w:proofErr w:type="spellStart"/>
                  <w:r w:rsidRPr="00BA7C1C">
                    <w:t>пов</w:t>
                  </w:r>
                  <w:proofErr w:type="spellEnd"/>
                  <w:r w:rsidR="00A351DF" w:rsidRPr="00BA7C1C">
                    <w:rPr>
                      <w:lang w:val="uk-UA"/>
                    </w:rPr>
                    <w:t>’</w:t>
                  </w:r>
                  <w:proofErr w:type="spellStart"/>
                  <w:r w:rsidRPr="00BA7C1C">
                    <w:t>язані</w:t>
                  </w:r>
                  <w:proofErr w:type="spellEnd"/>
                  <w:r w:rsidRPr="00BA7C1C">
                    <w:t xml:space="preserve"> з веденням л/г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438EF0" w14:textId="5CE10E56" w:rsidR="00873CD7" w:rsidRPr="00BA7C1C" w:rsidRDefault="00873CD7" w:rsidP="00B52713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CF7650" w14:textId="1119511F" w:rsidR="00873CD7" w:rsidRPr="00BA7C1C" w:rsidRDefault="00873CD7" w:rsidP="00B52713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color w:val="FF0000"/>
                      <w:lang w:val="uk-UA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FAAED4" w14:textId="1E2BCB0C" w:rsidR="00873CD7" w:rsidRPr="00BA7C1C" w:rsidRDefault="00873CD7" w:rsidP="00B52713">
                  <w:pPr>
                    <w:spacing w:before="100" w:beforeAutospacing="1" w:after="100" w:afterAutospacing="1"/>
                    <w:ind w:firstLine="300"/>
                    <w:jc w:val="center"/>
                    <w:rPr>
                      <w:color w:val="FF0000"/>
                      <w:lang w:val="uk-UA"/>
                    </w:rPr>
                  </w:pPr>
                </w:p>
              </w:tc>
            </w:tr>
          </w:tbl>
          <w:p w14:paraId="6E4CA02C" w14:textId="77777777" w:rsidR="00873CD7" w:rsidRPr="00BA7C1C" w:rsidRDefault="00873CD7" w:rsidP="00B52713">
            <w:pPr>
              <w:rPr>
                <w:color w:val="000000"/>
              </w:rPr>
            </w:pPr>
          </w:p>
        </w:tc>
      </w:tr>
    </w:tbl>
    <w:p w14:paraId="668D354A" w14:textId="77777777" w:rsidR="00873CD7" w:rsidRPr="00BA7C1C" w:rsidRDefault="00873CD7" w:rsidP="00873CD7">
      <w:pPr>
        <w:rPr>
          <w:b/>
          <w:lang w:val="uk-UA"/>
        </w:rPr>
      </w:pPr>
      <w:r w:rsidRPr="00BA7C1C">
        <w:rPr>
          <w:b/>
          <w:lang w:val="uk-UA"/>
        </w:rPr>
        <w:lastRenderedPageBreak/>
        <w:t xml:space="preserve">       </w:t>
      </w:r>
    </w:p>
    <w:p w14:paraId="524237A4" w14:textId="77777777" w:rsidR="00873CD7" w:rsidRPr="00BA7C1C" w:rsidRDefault="00873CD7" w:rsidP="00BD2CED">
      <w:pPr>
        <w:spacing w:line="276" w:lineRule="auto"/>
        <w:jc w:val="both"/>
        <w:rPr>
          <w:lang w:val="uk-UA"/>
        </w:rPr>
      </w:pPr>
      <w:r w:rsidRPr="00BA7C1C">
        <w:rPr>
          <w:lang w:val="uk-UA"/>
        </w:rPr>
        <w:t xml:space="preserve">     Цілі проведення  рубок формування та оздоровлення лісів досягнуті. Негативних наслідків від проведення рубок  не виявлено. </w:t>
      </w:r>
    </w:p>
    <w:p w14:paraId="515D6DA9" w14:textId="37020FE8" w:rsidR="00873CD7" w:rsidRPr="00BA7C1C" w:rsidRDefault="00873CD7" w:rsidP="00BD2CED">
      <w:pPr>
        <w:spacing w:line="276" w:lineRule="auto"/>
        <w:jc w:val="both"/>
        <w:rPr>
          <w:lang w:val="uk-UA"/>
        </w:rPr>
      </w:pPr>
      <w:r w:rsidRPr="00BA7C1C">
        <w:rPr>
          <w:lang w:val="uk-UA"/>
        </w:rPr>
        <w:t xml:space="preserve">      На ведення лісового господарства </w:t>
      </w:r>
      <w:r w:rsidRPr="00BA7C1C">
        <w:rPr>
          <w:color w:val="000000"/>
          <w:lang w:val="uk-UA"/>
        </w:rPr>
        <w:t xml:space="preserve">спрямовано </w:t>
      </w:r>
      <w:r w:rsidR="00705AE2">
        <w:rPr>
          <w:color w:val="000000"/>
          <w:lang w:val="uk-UA"/>
        </w:rPr>
        <w:t>1563,05</w:t>
      </w:r>
      <w:r w:rsidRPr="00BA7C1C">
        <w:rPr>
          <w:lang w:val="uk-UA"/>
        </w:rPr>
        <w:t xml:space="preserve"> т</w:t>
      </w:r>
      <w:r w:rsidR="006837C9" w:rsidRPr="00BA7C1C">
        <w:rPr>
          <w:lang w:val="uk-UA"/>
        </w:rPr>
        <w:t>ис</w:t>
      </w:r>
      <w:r w:rsidRPr="00BA7C1C">
        <w:rPr>
          <w:lang w:val="uk-UA"/>
        </w:rPr>
        <w:t xml:space="preserve">. грн. </w:t>
      </w:r>
      <w:r w:rsidRPr="00BA7C1C">
        <w:rPr>
          <w:color w:val="000000"/>
          <w:lang w:val="uk-UA"/>
        </w:rPr>
        <w:t>(100% власні кошти).</w:t>
      </w:r>
      <w:r w:rsidRPr="00BA7C1C">
        <w:rPr>
          <w:color w:val="548DD4"/>
          <w:lang w:val="uk-UA"/>
        </w:rPr>
        <w:t xml:space="preserve">   </w:t>
      </w:r>
    </w:p>
    <w:p w14:paraId="54587C3B" w14:textId="77777777" w:rsidR="00873CD7" w:rsidRPr="00BA7C1C" w:rsidRDefault="00873CD7" w:rsidP="00873CD7">
      <w:pPr>
        <w:jc w:val="both"/>
        <w:rPr>
          <w:lang w:val="uk-UA"/>
        </w:rPr>
      </w:pPr>
    </w:p>
    <w:p w14:paraId="61A2CBE2" w14:textId="77777777" w:rsidR="00873CD7" w:rsidRPr="00BA7C1C" w:rsidRDefault="00873CD7" w:rsidP="00873CD7">
      <w:pPr>
        <w:numPr>
          <w:ilvl w:val="1"/>
          <w:numId w:val="3"/>
        </w:numPr>
        <w:jc w:val="center"/>
        <w:rPr>
          <w:b/>
          <w:lang w:val="uk-UA"/>
        </w:rPr>
      </w:pPr>
      <w:r w:rsidRPr="00BA7C1C">
        <w:rPr>
          <w:b/>
          <w:lang w:val="uk-UA"/>
        </w:rPr>
        <w:t xml:space="preserve">Рубки головного користування </w:t>
      </w:r>
    </w:p>
    <w:p w14:paraId="3D747EE2" w14:textId="77777777" w:rsidR="00873CD7" w:rsidRPr="00BA7C1C" w:rsidRDefault="00873CD7" w:rsidP="00873CD7">
      <w:pPr>
        <w:jc w:val="center"/>
        <w:rPr>
          <w:b/>
          <w:lang w:val="uk-UA"/>
        </w:rPr>
      </w:pPr>
    </w:p>
    <w:p w14:paraId="39347F84" w14:textId="5D7A63A1" w:rsidR="00873CD7" w:rsidRPr="00BA7C1C" w:rsidRDefault="00873CD7" w:rsidP="00873CD7">
      <w:pPr>
        <w:jc w:val="center"/>
        <w:rPr>
          <w:b/>
          <w:lang w:val="uk-UA"/>
        </w:rPr>
      </w:pPr>
      <w:r w:rsidRPr="00BA7C1C">
        <w:rPr>
          <w:b/>
          <w:lang w:val="uk-UA"/>
        </w:rPr>
        <w:t>Обсяги рубок головного користування, проведених в 202</w:t>
      </w:r>
      <w:r w:rsidR="00E60938">
        <w:rPr>
          <w:b/>
          <w:lang w:val="uk-UA"/>
        </w:rPr>
        <w:t>4</w:t>
      </w:r>
      <w:r w:rsidRPr="00BA7C1C">
        <w:rPr>
          <w:b/>
          <w:lang w:val="uk-UA"/>
        </w:rPr>
        <w:t xml:space="preserve"> році </w:t>
      </w:r>
    </w:p>
    <w:p w14:paraId="2E0CB582" w14:textId="77777777" w:rsidR="00873CD7" w:rsidRPr="00BA7C1C" w:rsidRDefault="00873CD7" w:rsidP="00873CD7">
      <w:pPr>
        <w:jc w:val="center"/>
        <w:rPr>
          <w:b/>
          <w:lang w:val="uk-UA"/>
        </w:rPr>
      </w:pPr>
      <w:r w:rsidRPr="00BA7C1C">
        <w:rPr>
          <w:b/>
          <w:lang w:val="uk-UA"/>
        </w:rPr>
        <w:t xml:space="preserve"> в порівнянні з розрахунковою лісосікою</w:t>
      </w:r>
    </w:p>
    <w:p w14:paraId="389C0BCD" w14:textId="77777777" w:rsidR="00873CD7" w:rsidRPr="00BA7C1C" w:rsidRDefault="00873CD7" w:rsidP="00873CD7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2639"/>
        <w:gridCol w:w="2835"/>
      </w:tblGrid>
      <w:tr w:rsidR="00873CD7" w:rsidRPr="00BA7C1C" w14:paraId="7B2FE805" w14:textId="77777777" w:rsidTr="00B52713">
        <w:trPr>
          <w:trHeight w:val="470"/>
          <w:jc w:val="center"/>
        </w:trPr>
        <w:tc>
          <w:tcPr>
            <w:tcW w:w="2872" w:type="dxa"/>
            <w:vMerge w:val="restart"/>
          </w:tcPr>
          <w:p w14:paraId="557D8D90" w14:textId="77777777" w:rsidR="00873CD7" w:rsidRPr="00BA7C1C" w:rsidRDefault="00873CD7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>Господарство(</w:t>
            </w:r>
            <w:proofErr w:type="spellStart"/>
            <w:r w:rsidRPr="00BA7C1C">
              <w:rPr>
                <w:lang w:val="uk-UA"/>
              </w:rPr>
              <w:t>госпсекція</w:t>
            </w:r>
            <w:proofErr w:type="spellEnd"/>
            <w:r w:rsidRPr="00BA7C1C">
              <w:rPr>
                <w:lang w:val="uk-UA"/>
              </w:rPr>
              <w:t>)</w:t>
            </w:r>
          </w:p>
        </w:tc>
        <w:tc>
          <w:tcPr>
            <w:tcW w:w="2639" w:type="dxa"/>
          </w:tcPr>
          <w:p w14:paraId="4CACC233" w14:textId="77777777" w:rsidR="00873CD7" w:rsidRPr="00BA7C1C" w:rsidRDefault="00873CD7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>Розрахункова лісосіка</w:t>
            </w:r>
          </w:p>
        </w:tc>
        <w:tc>
          <w:tcPr>
            <w:tcW w:w="2835" w:type="dxa"/>
          </w:tcPr>
          <w:p w14:paraId="1AA30628" w14:textId="77777777" w:rsidR="00873CD7" w:rsidRPr="00BA7C1C" w:rsidRDefault="00873CD7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>Використання розрахункової  лісосіки</w:t>
            </w:r>
          </w:p>
        </w:tc>
      </w:tr>
      <w:tr w:rsidR="00873CD7" w:rsidRPr="00BA7C1C" w14:paraId="5A4E4C93" w14:textId="77777777" w:rsidTr="00B52713">
        <w:trPr>
          <w:jc w:val="center"/>
        </w:trPr>
        <w:tc>
          <w:tcPr>
            <w:tcW w:w="2872" w:type="dxa"/>
            <w:vMerge/>
          </w:tcPr>
          <w:p w14:paraId="77E5108F" w14:textId="77777777" w:rsidR="00873CD7" w:rsidRPr="00BA7C1C" w:rsidRDefault="00873CD7" w:rsidP="00B52713">
            <w:pPr>
              <w:rPr>
                <w:lang w:val="uk-UA"/>
              </w:rPr>
            </w:pPr>
          </w:p>
        </w:tc>
        <w:tc>
          <w:tcPr>
            <w:tcW w:w="2639" w:type="dxa"/>
          </w:tcPr>
          <w:p w14:paraId="29B92AD2" w14:textId="5A1C93C8" w:rsidR="00873CD7" w:rsidRPr="00BA7C1C" w:rsidRDefault="00873CD7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 xml:space="preserve"> ліквідний запас, </w:t>
            </w:r>
            <w:r w:rsidR="009517AF" w:rsidRPr="00BA7C1C">
              <w:rPr>
                <w:lang w:val="uk-UA"/>
              </w:rPr>
              <w:t>т.</w:t>
            </w:r>
            <w:r w:rsidRPr="00BA7C1C">
              <w:rPr>
                <w:lang w:val="uk-UA"/>
              </w:rPr>
              <w:t>м</w:t>
            </w:r>
            <w:r w:rsidRPr="00BA7C1C">
              <w:rPr>
                <w:vertAlign w:val="superscript"/>
                <w:lang w:val="uk-UA"/>
              </w:rPr>
              <w:t>3</w:t>
            </w:r>
          </w:p>
        </w:tc>
        <w:tc>
          <w:tcPr>
            <w:tcW w:w="2835" w:type="dxa"/>
          </w:tcPr>
          <w:p w14:paraId="3FAC9148" w14:textId="77777777" w:rsidR="00873CD7" w:rsidRPr="00BA7C1C" w:rsidRDefault="00873CD7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 xml:space="preserve"> ліквідний запас, м</w:t>
            </w:r>
            <w:r w:rsidRPr="00BA7C1C">
              <w:rPr>
                <w:vertAlign w:val="superscript"/>
                <w:lang w:val="uk-UA"/>
              </w:rPr>
              <w:t>3</w:t>
            </w:r>
          </w:p>
        </w:tc>
      </w:tr>
      <w:tr w:rsidR="00873CD7" w:rsidRPr="00BA7C1C" w14:paraId="1818C99A" w14:textId="77777777" w:rsidTr="00B52713">
        <w:trPr>
          <w:jc w:val="center"/>
        </w:trPr>
        <w:tc>
          <w:tcPr>
            <w:tcW w:w="2872" w:type="dxa"/>
          </w:tcPr>
          <w:p w14:paraId="08DC7FF1" w14:textId="77777777" w:rsidR="00873CD7" w:rsidRPr="00BA7C1C" w:rsidRDefault="00873CD7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 xml:space="preserve">Шпилькове – </w:t>
            </w:r>
          </w:p>
          <w:p w14:paraId="0E25008B" w14:textId="77777777" w:rsidR="00873CD7" w:rsidRPr="00BA7C1C" w:rsidRDefault="00873CD7" w:rsidP="00B52713">
            <w:pPr>
              <w:rPr>
                <w:lang w:val="uk-UA"/>
              </w:rPr>
            </w:pPr>
          </w:p>
        </w:tc>
        <w:tc>
          <w:tcPr>
            <w:tcW w:w="2639" w:type="dxa"/>
          </w:tcPr>
          <w:p w14:paraId="3C928C9E" w14:textId="277A3090" w:rsidR="00873CD7" w:rsidRPr="00BA7C1C" w:rsidRDefault="005D021D" w:rsidP="005D021D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6,76</w:t>
            </w:r>
          </w:p>
        </w:tc>
        <w:tc>
          <w:tcPr>
            <w:tcW w:w="2835" w:type="dxa"/>
          </w:tcPr>
          <w:p w14:paraId="5D29651C" w14:textId="029ECF26" w:rsidR="00873CD7" w:rsidRPr="00BA7C1C" w:rsidRDefault="00E60938" w:rsidP="00B52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6,9</w:t>
            </w:r>
          </w:p>
        </w:tc>
      </w:tr>
      <w:tr w:rsidR="00873CD7" w:rsidRPr="00BA7C1C" w14:paraId="7BFD077C" w14:textId="77777777" w:rsidTr="00B52713">
        <w:trPr>
          <w:jc w:val="center"/>
        </w:trPr>
        <w:tc>
          <w:tcPr>
            <w:tcW w:w="2872" w:type="dxa"/>
          </w:tcPr>
          <w:p w14:paraId="09FAD80A" w14:textId="77777777" w:rsidR="00873CD7" w:rsidRPr="00BA7C1C" w:rsidRDefault="00873CD7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>Твердолистяне – всього:</w:t>
            </w:r>
          </w:p>
        </w:tc>
        <w:tc>
          <w:tcPr>
            <w:tcW w:w="2639" w:type="dxa"/>
          </w:tcPr>
          <w:p w14:paraId="04002924" w14:textId="3CD772AC" w:rsidR="00873CD7" w:rsidRPr="00BA7C1C" w:rsidRDefault="005D021D" w:rsidP="000C5B31">
            <w:pPr>
              <w:jc w:val="center"/>
              <w:rPr>
                <w:vertAlign w:val="superscript"/>
                <w:lang w:val="uk-UA"/>
              </w:rPr>
            </w:pPr>
            <w:r w:rsidRPr="00BA7C1C">
              <w:rPr>
                <w:vertAlign w:val="superscript"/>
                <w:lang w:val="uk-UA"/>
              </w:rPr>
              <w:t>1,26</w:t>
            </w:r>
          </w:p>
        </w:tc>
        <w:tc>
          <w:tcPr>
            <w:tcW w:w="2835" w:type="dxa"/>
          </w:tcPr>
          <w:p w14:paraId="15370D11" w14:textId="59D80674" w:rsidR="00873CD7" w:rsidRPr="00BA7C1C" w:rsidRDefault="005D021D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1,4</w:t>
            </w:r>
          </w:p>
        </w:tc>
      </w:tr>
      <w:tr w:rsidR="00873CD7" w:rsidRPr="00BA7C1C" w14:paraId="52AD1319" w14:textId="77777777" w:rsidTr="00B52713">
        <w:trPr>
          <w:jc w:val="center"/>
        </w:trPr>
        <w:tc>
          <w:tcPr>
            <w:tcW w:w="2872" w:type="dxa"/>
          </w:tcPr>
          <w:p w14:paraId="351516BC" w14:textId="7BAEDBAB" w:rsidR="00873CD7" w:rsidRPr="00BA7C1C" w:rsidRDefault="00873CD7" w:rsidP="00B52713">
            <w:pPr>
              <w:rPr>
                <w:lang w:val="uk-UA"/>
              </w:rPr>
            </w:pPr>
            <w:proofErr w:type="spellStart"/>
            <w:r w:rsidRPr="00BA7C1C">
              <w:rPr>
                <w:lang w:val="uk-UA"/>
              </w:rPr>
              <w:t>М</w:t>
            </w:r>
            <w:r w:rsidR="00170D60" w:rsidRPr="00BA7C1C">
              <w:rPr>
                <w:lang w:val="uk-UA"/>
              </w:rPr>
              <w:t>’</w:t>
            </w:r>
            <w:r w:rsidRPr="00BA7C1C">
              <w:rPr>
                <w:lang w:val="uk-UA"/>
              </w:rPr>
              <w:t>ягколистяне</w:t>
            </w:r>
            <w:proofErr w:type="spellEnd"/>
            <w:r w:rsidRPr="00BA7C1C">
              <w:rPr>
                <w:lang w:val="uk-UA"/>
              </w:rPr>
              <w:t xml:space="preserve"> – всього:</w:t>
            </w:r>
          </w:p>
        </w:tc>
        <w:tc>
          <w:tcPr>
            <w:tcW w:w="2639" w:type="dxa"/>
          </w:tcPr>
          <w:p w14:paraId="0515F95A" w14:textId="0C973C4E" w:rsidR="00873CD7" w:rsidRPr="00BA7C1C" w:rsidRDefault="005D021D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1,06</w:t>
            </w:r>
          </w:p>
        </w:tc>
        <w:tc>
          <w:tcPr>
            <w:tcW w:w="2835" w:type="dxa"/>
          </w:tcPr>
          <w:p w14:paraId="370B9703" w14:textId="13607E8A" w:rsidR="00873CD7" w:rsidRPr="00BA7C1C" w:rsidRDefault="00CF6A4B" w:rsidP="00B52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1,2</w:t>
            </w:r>
          </w:p>
        </w:tc>
      </w:tr>
      <w:tr w:rsidR="00873CD7" w:rsidRPr="00BA7C1C" w14:paraId="5CD8C96C" w14:textId="77777777" w:rsidTr="00B52713">
        <w:trPr>
          <w:jc w:val="center"/>
        </w:trPr>
        <w:tc>
          <w:tcPr>
            <w:tcW w:w="2872" w:type="dxa"/>
          </w:tcPr>
          <w:p w14:paraId="54C28B16" w14:textId="77777777" w:rsidR="00873CD7" w:rsidRPr="00BA7C1C" w:rsidRDefault="00873CD7" w:rsidP="00B52713">
            <w:pPr>
              <w:jc w:val="right"/>
              <w:rPr>
                <w:lang w:val="uk-UA"/>
              </w:rPr>
            </w:pPr>
            <w:r w:rsidRPr="00BA7C1C">
              <w:rPr>
                <w:lang w:val="uk-UA"/>
              </w:rPr>
              <w:t>Разом:</w:t>
            </w:r>
          </w:p>
        </w:tc>
        <w:tc>
          <w:tcPr>
            <w:tcW w:w="2639" w:type="dxa"/>
          </w:tcPr>
          <w:p w14:paraId="465E9F23" w14:textId="21B2A3C0" w:rsidR="00873CD7" w:rsidRPr="00BA7C1C" w:rsidRDefault="005D021D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9,08</w:t>
            </w:r>
          </w:p>
        </w:tc>
        <w:tc>
          <w:tcPr>
            <w:tcW w:w="2835" w:type="dxa"/>
          </w:tcPr>
          <w:p w14:paraId="370BDAE1" w14:textId="57F4D82D" w:rsidR="00873CD7" w:rsidRPr="00BA7C1C" w:rsidRDefault="00BC448A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9,</w:t>
            </w:r>
            <w:r w:rsidR="00CF6A4B">
              <w:rPr>
                <w:lang w:val="uk-UA"/>
              </w:rPr>
              <w:t>5</w:t>
            </w:r>
          </w:p>
        </w:tc>
      </w:tr>
    </w:tbl>
    <w:p w14:paraId="03B40C5B" w14:textId="77777777" w:rsidR="00873CD7" w:rsidRPr="00BA7C1C" w:rsidRDefault="00873CD7" w:rsidP="00BD2CED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         </w:t>
      </w:r>
    </w:p>
    <w:p w14:paraId="2D4AA38D" w14:textId="77777777" w:rsidR="00873CD7" w:rsidRPr="00BA7C1C" w:rsidRDefault="00873CD7" w:rsidP="00BD2CED">
      <w:pPr>
        <w:spacing w:line="276" w:lineRule="auto"/>
        <w:rPr>
          <w:lang w:val="uk-UA"/>
        </w:rPr>
      </w:pPr>
      <w:r w:rsidRPr="00BA7C1C">
        <w:rPr>
          <w:lang w:val="uk-UA"/>
        </w:rPr>
        <w:t>Щорічні обсяги  отриманої деревини в результаті проведення рубок головного користування знаходяться в межах розрахункової лісосіки.</w:t>
      </w:r>
    </w:p>
    <w:p w14:paraId="23711D4F" w14:textId="51D5F4CE" w:rsidR="00873CD7" w:rsidRPr="00BA7C1C" w:rsidRDefault="00873CD7" w:rsidP="00BD2CED">
      <w:pPr>
        <w:spacing w:line="276" w:lineRule="auto"/>
        <w:jc w:val="both"/>
        <w:rPr>
          <w:lang w:val="uk-UA"/>
        </w:rPr>
      </w:pPr>
      <w:bookmarkStart w:id="1" w:name="_Hlk171944149"/>
      <w:r w:rsidRPr="00BA7C1C">
        <w:rPr>
          <w:lang w:val="uk-UA"/>
        </w:rPr>
        <w:t xml:space="preserve">       Щорічна розрахункова лісосіка рубок головного користування в обсязі </w:t>
      </w:r>
      <w:r w:rsidR="004F7B01">
        <w:rPr>
          <w:lang w:val="uk-UA"/>
        </w:rPr>
        <w:t xml:space="preserve">62,5 </w:t>
      </w:r>
      <w:r w:rsidRPr="00BA7C1C">
        <w:rPr>
          <w:lang w:val="uk-UA"/>
        </w:rPr>
        <w:t xml:space="preserve"> тис.м3 ліквідної деревини, затверджена наказом Міністерства охорони навколишнього природного середовища від </w:t>
      </w:r>
      <w:r w:rsidR="004F7B01">
        <w:rPr>
          <w:lang w:val="uk-UA"/>
        </w:rPr>
        <w:t>11</w:t>
      </w:r>
      <w:r w:rsidRPr="00BA7C1C">
        <w:rPr>
          <w:lang w:val="uk-UA"/>
        </w:rPr>
        <w:t>.</w:t>
      </w:r>
      <w:r w:rsidR="00D03C6A" w:rsidRPr="00BA7C1C">
        <w:rPr>
          <w:lang w:val="uk-UA"/>
        </w:rPr>
        <w:t>0</w:t>
      </w:r>
      <w:r w:rsidR="004F7B01">
        <w:rPr>
          <w:lang w:val="uk-UA"/>
        </w:rPr>
        <w:t>4</w:t>
      </w:r>
      <w:r w:rsidRPr="00BA7C1C">
        <w:rPr>
          <w:lang w:val="uk-UA"/>
        </w:rPr>
        <w:t>.20</w:t>
      </w:r>
      <w:r w:rsidR="004F7B01">
        <w:rPr>
          <w:lang w:val="uk-UA"/>
        </w:rPr>
        <w:t>23</w:t>
      </w:r>
      <w:r w:rsidRPr="00BA7C1C">
        <w:rPr>
          <w:lang w:val="uk-UA"/>
        </w:rPr>
        <w:t xml:space="preserve"> р. №</w:t>
      </w:r>
      <w:r w:rsidR="00D03C6A" w:rsidRPr="00BA7C1C">
        <w:rPr>
          <w:lang w:val="uk-UA"/>
        </w:rPr>
        <w:t xml:space="preserve"> </w:t>
      </w:r>
      <w:r w:rsidR="004F7B01">
        <w:rPr>
          <w:lang w:val="uk-UA"/>
        </w:rPr>
        <w:t>219</w:t>
      </w:r>
    </w:p>
    <w:bookmarkEnd w:id="1"/>
    <w:p w14:paraId="457E254F" w14:textId="4EF4FE88" w:rsidR="00873CD7" w:rsidRPr="00BA7C1C" w:rsidRDefault="00873CD7" w:rsidP="00BD2CED">
      <w:pPr>
        <w:spacing w:line="276" w:lineRule="auto"/>
        <w:jc w:val="both"/>
        <w:rPr>
          <w:color w:val="FF0000"/>
          <w:lang w:val="uk-UA"/>
        </w:rPr>
      </w:pPr>
      <w:r w:rsidRPr="00BA7C1C">
        <w:rPr>
          <w:lang w:val="uk-UA"/>
        </w:rPr>
        <w:t xml:space="preserve">       Розрахункова лісосіка по категоріях лісів наступна:</w:t>
      </w:r>
    </w:p>
    <w:p w14:paraId="136A17BA" w14:textId="77777777" w:rsidR="00873CD7" w:rsidRPr="00BA7C1C" w:rsidRDefault="00873CD7" w:rsidP="00BD2CED">
      <w:pPr>
        <w:spacing w:line="276" w:lineRule="auto"/>
        <w:jc w:val="both"/>
      </w:pPr>
      <w:r w:rsidRPr="00BA7C1C">
        <w:t xml:space="preserve">       </w:t>
      </w:r>
    </w:p>
    <w:p w14:paraId="38D9948D" w14:textId="40801816" w:rsidR="00873CD7" w:rsidRPr="00BA7C1C" w:rsidRDefault="00873CD7" w:rsidP="00BD2CED">
      <w:pPr>
        <w:spacing w:line="276" w:lineRule="auto"/>
        <w:jc w:val="both"/>
      </w:pPr>
      <w:proofErr w:type="spellStart"/>
      <w:r w:rsidRPr="00BA7C1C">
        <w:t>експлуатаційні</w:t>
      </w:r>
      <w:proofErr w:type="spellEnd"/>
      <w:r w:rsidRPr="00BA7C1C">
        <w:t xml:space="preserve"> ліси              - </w:t>
      </w:r>
      <w:r w:rsidR="00BC448A" w:rsidRPr="00BA7C1C">
        <w:rPr>
          <w:lang w:val="uk-UA"/>
        </w:rPr>
        <w:t>9,08</w:t>
      </w:r>
      <w:r w:rsidRPr="00BA7C1C">
        <w:t xml:space="preserve"> </w:t>
      </w:r>
      <w:proofErr w:type="gramStart"/>
      <w:r w:rsidRPr="00BA7C1C">
        <w:t>тис.м</w:t>
      </w:r>
      <w:proofErr w:type="gramEnd"/>
      <w:r w:rsidRPr="00BA7C1C">
        <w:rPr>
          <w:vertAlign w:val="superscript"/>
        </w:rPr>
        <w:t>3</w:t>
      </w:r>
    </w:p>
    <w:p w14:paraId="0E24A8BD" w14:textId="77777777" w:rsidR="00873CD7" w:rsidRPr="00BA7C1C" w:rsidRDefault="00873CD7" w:rsidP="00BD2CED">
      <w:pPr>
        <w:spacing w:line="276" w:lineRule="auto"/>
        <w:jc w:val="both"/>
        <w:rPr>
          <w:color w:val="FF0000"/>
        </w:rPr>
      </w:pPr>
    </w:p>
    <w:p w14:paraId="2F6A0106" w14:textId="77777777" w:rsidR="00873CD7" w:rsidRPr="00BA7C1C" w:rsidRDefault="00873CD7" w:rsidP="00BD2CED">
      <w:pPr>
        <w:spacing w:line="276" w:lineRule="auto"/>
        <w:jc w:val="both"/>
        <w:rPr>
          <w:color w:val="000000"/>
          <w:lang w:val="uk-UA"/>
        </w:rPr>
      </w:pPr>
      <w:r w:rsidRPr="00BA7C1C">
        <w:rPr>
          <w:color w:val="000000"/>
          <w:lang w:val="uk-UA"/>
        </w:rPr>
        <w:t xml:space="preserve">       Заготівля деревини та її вивезення проводиться згідно з лісорубними квитками, які видаються Львівським обласним управлінням лісового та мисливського господарства.</w:t>
      </w:r>
    </w:p>
    <w:p w14:paraId="10B61D06" w14:textId="7490146D" w:rsidR="00873CD7" w:rsidRPr="00BA7C1C" w:rsidRDefault="00873CD7" w:rsidP="00BD2CED">
      <w:pPr>
        <w:spacing w:line="276" w:lineRule="auto"/>
        <w:jc w:val="both"/>
        <w:rPr>
          <w:lang w:val="uk-UA"/>
        </w:rPr>
      </w:pPr>
      <w:r w:rsidRPr="00BA7C1C">
        <w:rPr>
          <w:color w:val="000000"/>
          <w:lang w:val="uk-UA"/>
        </w:rPr>
        <w:t xml:space="preserve">      </w:t>
      </w:r>
      <w:r w:rsidRPr="00BA7C1C">
        <w:rPr>
          <w:lang w:val="uk-UA"/>
        </w:rPr>
        <w:t xml:space="preserve">Рубки головного користування: </w:t>
      </w:r>
      <w:proofErr w:type="spellStart"/>
      <w:r w:rsidRPr="00BA7C1C">
        <w:rPr>
          <w:lang w:val="uk-UA"/>
        </w:rPr>
        <w:t>суцільнолісосічні</w:t>
      </w:r>
      <w:proofErr w:type="spellEnd"/>
      <w:r w:rsidRPr="00BA7C1C">
        <w:rPr>
          <w:lang w:val="uk-UA"/>
        </w:rPr>
        <w:t xml:space="preserve"> в 202</w:t>
      </w:r>
      <w:r w:rsidR="00CF6A4B">
        <w:rPr>
          <w:lang w:val="uk-UA"/>
        </w:rPr>
        <w:t>4</w:t>
      </w:r>
      <w:r w:rsidRPr="00BA7C1C">
        <w:rPr>
          <w:lang w:val="uk-UA"/>
        </w:rPr>
        <w:t xml:space="preserve"> році проведені на </w:t>
      </w:r>
      <w:r w:rsidRPr="00BA7C1C">
        <w:rPr>
          <w:color w:val="000000"/>
          <w:lang w:val="uk-UA"/>
        </w:rPr>
        <w:t>площ</w:t>
      </w:r>
      <w:r w:rsidR="002C763C" w:rsidRPr="00BA7C1C">
        <w:rPr>
          <w:color w:val="000000"/>
          <w:lang w:val="uk-UA"/>
        </w:rPr>
        <w:t xml:space="preserve"> </w:t>
      </w:r>
      <w:r w:rsidR="00BC448A" w:rsidRPr="00BA7C1C">
        <w:rPr>
          <w:color w:val="000000"/>
          <w:lang w:val="uk-UA"/>
        </w:rPr>
        <w:t>2</w:t>
      </w:r>
      <w:r w:rsidR="00CF6A4B">
        <w:rPr>
          <w:color w:val="000000"/>
          <w:lang w:val="uk-UA"/>
        </w:rPr>
        <w:t>5,3</w:t>
      </w:r>
      <w:r w:rsidRPr="00BA7C1C">
        <w:rPr>
          <w:lang w:val="uk-UA"/>
        </w:rPr>
        <w:t xml:space="preserve"> га</w:t>
      </w:r>
      <w:r w:rsidR="00076C06" w:rsidRPr="00BA7C1C">
        <w:rPr>
          <w:lang w:val="uk-UA"/>
        </w:rPr>
        <w:t>.</w:t>
      </w:r>
      <w:r w:rsidRPr="00BA7C1C">
        <w:rPr>
          <w:lang w:val="uk-UA"/>
        </w:rPr>
        <w:t xml:space="preserve"> Середня площа ділянки – </w:t>
      </w:r>
      <w:r w:rsidR="00BC448A" w:rsidRPr="00BA7C1C">
        <w:rPr>
          <w:lang w:val="uk-UA"/>
        </w:rPr>
        <w:t>1,0</w:t>
      </w:r>
      <w:r w:rsidRPr="00BA7C1C">
        <w:rPr>
          <w:lang w:val="uk-UA"/>
        </w:rPr>
        <w:t xml:space="preserve"> га.</w:t>
      </w:r>
    </w:p>
    <w:p w14:paraId="27F906CD" w14:textId="77777777" w:rsidR="00873CD7" w:rsidRPr="00BA7C1C" w:rsidRDefault="00873CD7" w:rsidP="00BD2CED">
      <w:pPr>
        <w:spacing w:line="276" w:lineRule="auto"/>
        <w:jc w:val="both"/>
        <w:rPr>
          <w:color w:val="000000"/>
          <w:lang w:val="uk-UA"/>
        </w:rPr>
      </w:pPr>
      <w:r w:rsidRPr="00BA7C1C">
        <w:rPr>
          <w:color w:val="000000"/>
          <w:lang w:val="uk-UA"/>
        </w:rPr>
        <w:t xml:space="preserve">       До початку проведення рубок проводиться  обстеження лісосік і визначається спосіб проведення рубки, спосіб лісовідновлення, складається акт оцінки потенційного впливу рубки на навколишнє середовище та передбачаються заходи з пом’якшення негативного впливу.</w:t>
      </w:r>
    </w:p>
    <w:p w14:paraId="1786B4B3" w14:textId="77777777" w:rsidR="00873CD7" w:rsidRPr="00BA7C1C" w:rsidRDefault="00873CD7" w:rsidP="00BD2CED">
      <w:pPr>
        <w:spacing w:line="276" w:lineRule="auto"/>
        <w:rPr>
          <w:lang w:val="uk-UA"/>
        </w:rPr>
      </w:pPr>
      <w:r w:rsidRPr="00BA7C1C">
        <w:rPr>
          <w:color w:val="FF0000"/>
          <w:lang w:val="uk-UA"/>
        </w:rPr>
        <w:t xml:space="preserve">       </w:t>
      </w:r>
      <w:r w:rsidRPr="00BA7C1C">
        <w:rPr>
          <w:lang w:val="uk-UA"/>
        </w:rPr>
        <w:t>Після проведення рубки, під час огляду місця заготівлі деревини, проводиться обстеження  за наслідками рубки і складається акт оцінки потенційних екологічних наслідків  лісогосподарського заходу на навколишнє середовище.</w:t>
      </w:r>
    </w:p>
    <w:p w14:paraId="25CF02C8" w14:textId="77777777" w:rsidR="00873CD7" w:rsidRDefault="00873CD7" w:rsidP="00BD2CED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         За результатами обстеження, на лісосіках  минулого ревізійного періоду</w:t>
      </w:r>
      <w:r w:rsidRPr="00BA7C1C">
        <w:rPr>
          <w:b/>
          <w:lang w:val="uk-UA"/>
        </w:rPr>
        <w:t xml:space="preserve"> </w:t>
      </w:r>
      <w:r w:rsidRPr="00BA7C1C">
        <w:rPr>
          <w:lang w:val="uk-UA"/>
        </w:rPr>
        <w:t xml:space="preserve"> суттєвих негативних наслідків  не виявлено.</w:t>
      </w:r>
    </w:p>
    <w:p w14:paraId="2274CD05" w14:textId="77777777" w:rsidR="00291ADB" w:rsidRPr="00BA7C1C" w:rsidRDefault="00291ADB" w:rsidP="00BD2CED">
      <w:pPr>
        <w:spacing w:line="276" w:lineRule="auto"/>
        <w:rPr>
          <w:lang w:val="uk-UA"/>
        </w:rPr>
      </w:pPr>
    </w:p>
    <w:p w14:paraId="11AA7EA3" w14:textId="77777777" w:rsidR="00873CD7" w:rsidRPr="00BA7C1C" w:rsidRDefault="00873CD7" w:rsidP="00873CD7">
      <w:pPr>
        <w:spacing w:line="216" w:lineRule="auto"/>
        <w:rPr>
          <w:lang w:val="uk-UA"/>
        </w:rPr>
      </w:pPr>
    </w:p>
    <w:p w14:paraId="1B3BD2C9" w14:textId="6DD2ACF7" w:rsidR="00873CD7" w:rsidRPr="00BA7C1C" w:rsidRDefault="00076C06" w:rsidP="00076C06">
      <w:pPr>
        <w:ind w:left="360"/>
        <w:jc w:val="center"/>
        <w:rPr>
          <w:b/>
          <w:lang w:val="uk-UA"/>
        </w:rPr>
      </w:pPr>
      <w:r w:rsidRPr="00BA7C1C">
        <w:rPr>
          <w:b/>
          <w:lang w:val="uk-UA"/>
        </w:rPr>
        <w:t xml:space="preserve">3.3 </w:t>
      </w:r>
      <w:r w:rsidR="00873CD7" w:rsidRPr="00BA7C1C">
        <w:rPr>
          <w:b/>
          <w:lang w:val="uk-UA"/>
        </w:rPr>
        <w:t>Лісовідновні заходи.</w:t>
      </w:r>
    </w:p>
    <w:p w14:paraId="61123871" w14:textId="77777777" w:rsidR="00873CD7" w:rsidRPr="00BA7C1C" w:rsidRDefault="00873CD7" w:rsidP="00873CD7">
      <w:pPr>
        <w:ind w:left="780"/>
        <w:rPr>
          <w:b/>
          <w:lang w:val="uk-UA"/>
        </w:rPr>
      </w:pPr>
    </w:p>
    <w:p w14:paraId="130C3593" w14:textId="0DE085E4" w:rsidR="00873CD7" w:rsidRPr="00BA7C1C" w:rsidRDefault="00076C06" w:rsidP="00BD2CED">
      <w:pPr>
        <w:spacing w:line="276" w:lineRule="auto"/>
        <w:jc w:val="both"/>
        <w:rPr>
          <w:color w:val="000000"/>
          <w:lang w:val="uk-UA"/>
        </w:rPr>
      </w:pPr>
      <w:r w:rsidRPr="00BA7C1C">
        <w:rPr>
          <w:lang w:val="uk-UA"/>
        </w:rPr>
        <w:t>П</w:t>
      </w:r>
      <w:r w:rsidR="00873CD7" w:rsidRPr="00BA7C1C">
        <w:rPr>
          <w:lang w:val="uk-UA"/>
        </w:rPr>
        <w:t xml:space="preserve">лоща фонду лісовідновлення  становить близько </w:t>
      </w:r>
      <w:r w:rsidRPr="00BA7C1C">
        <w:rPr>
          <w:lang w:val="uk-UA"/>
        </w:rPr>
        <w:t>45,5</w:t>
      </w:r>
      <w:r w:rsidR="00873CD7" w:rsidRPr="00BA7C1C">
        <w:rPr>
          <w:lang w:val="uk-UA"/>
        </w:rPr>
        <w:t xml:space="preserve"> га. </w:t>
      </w:r>
    </w:p>
    <w:p w14:paraId="39429426" w14:textId="3ADD4C3E" w:rsidR="00F84F43" w:rsidRPr="00BA7C1C" w:rsidRDefault="00873CD7" w:rsidP="00BE3A61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       Головний спосіб лісовідновлення є створення лісових культур шляхом посадки сіянців основних лісо утворюючих порід, а також залишення ділянок під природне  поновлення.  </w:t>
      </w:r>
    </w:p>
    <w:p w14:paraId="094E7805" w14:textId="77777777" w:rsidR="00873CD7" w:rsidRPr="00BA7C1C" w:rsidRDefault="00873CD7" w:rsidP="00F84F43">
      <w:pPr>
        <w:rPr>
          <w:b/>
          <w:lang w:val="uk-UA"/>
        </w:rPr>
      </w:pPr>
    </w:p>
    <w:p w14:paraId="225F16AF" w14:textId="6AF5692D" w:rsidR="00873CD7" w:rsidRPr="00BA7C1C" w:rsidRDefault="00873CD7" w:rsidP="00873CD7">
      <w:pPr>
        <w:jc w:val="center"/>
        <w:rPr>
          <w:b/>
          <w:lang w:val="uk-UA"/>
        </w:rPr>
      </w:pPr>
      <w:r w:rsidRPr="00BA7C1C">
        <w:rPr>
          <w:b/>
          <w:lang w:val="uk-UA"/>
        </w:rPr>
        <w:t>Обсяги основних робіт з лісовідновлення за 202</w:t>
      </w:r>
      <w:r w:rsidR="00E60938">
        <w:rPr>
          <w:b/>
          <w:lang w:val="uk-UA"/>
        </w:rPr>
        <w:t>4</w:t>
      </w:r>
      <w:r w:rsidRPr="00BA7C1C">
        <w:rPr>
          <w:b/>
          <w:lang w:val="uk-UA"/>
        </w:rPr>
        <w:t xml:space="preserve"> рік </w:t>
      </w:r>
    </w:p>
    <w:p w14:paraId="0EF86878" w14:textId="77777777" w:rsidR="002E54B5" w:rsidRPr="00BA7C1C" w:rsidRDefault="002E54B5" w:rsidP="00873CD7">
      <w:pPr>
        <w:jc w:val="center"/>
        <w:rPr>
          <w:b/>
          <w:lang w:val="uk-UA"/>
        </w:rPr>
      </w:pPr>
    </w:p>
    <w:tbl>
      <w:tblPr>
        <w:tblW w:w="88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F1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4982"/>
        <w:gridCol w:w="968"/>
        <w:gridCol w:w="983"/>
        <w:gridCol w:w="1205"/>
      </w:tblGrid>
      <w:tr w:rsidR="00873CD7" w:rsidRPr="00BA7C1C" w14:paraId="76912A32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F5FA43" w14:textId="77777777" w:rsidR="00873CD7" w:rsidRPr="00BA7C1C" w:rsidRDefault="00873CD7" w:rsidP="00B52713">
            <w:pPr>
              <w:jc w:val="center"/>
              <w:rPr>
                <w:color w:val="000000"/>
              </w:rPr>
            </w:pPr>
            <w:r w:rsidRPr="00BA7C1C">
              <w:rPr>
                <w:color w:val="000000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8EA924" w14:textId="77777777" w:rsidR="00873CD7" w:rsidRPr="00BA7C1C" w:rsidRDefault="00873CD7" w:rsidP="00B52713">
            <w:pPr>
              <w:jc w:val="center"/>
              <w:rPr>
                <w:color w:val="000000"/>
              </w:rPr>
            </w:pPr>
            <w:proofErr w:type="spellStart"/>
            <w:r w:rsidRPr="00BA7C1C">
              <w:rPr>
                <w:color w:val="000000"/>
              </w:rPr>
              <w:t>Найменування</w:t>
            </w:r>
            <w:proofErr w:type="spellEnd"/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BAAE4" w14:textId="77777777" w:rsidR="00873CD7" w:rsidRPr="00BA7C1C" w:rsidRDefault="00873CD7" w:rsidP="00B52713">
            <w:pPr>
              <w:jc w:val="center"/>
              <w:rPr>
                <w:color w:val="000000"/>
              </w:rPr>
            </w:pPr>
            <w:r w:rsidRPr="00BA7C1C">
              <w:rPr>
                <w:color w:val="000000"/>
              </w:rPr>
              <w:t xml:space="preserve">Од. </w:t>
            </w:r>
            <w:proofErr w:type="spellStart"/>
            <w:r w:rsidRPr="00BA7C1C">
              <w:rPr>
                <w:color w:val="000000"/>
              </w:rPr>
              <w:t>виміру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79403" w14:textId="77777777" w:rsidR="00873CD7" w:rsidRPr="00BA7C1C" w:rsidRDefault="00873CD7" w:rsidP="00B52713">
            <w:pPr>
              <w:jc w:val="center"/>
              <w:rPr>
                <w:color w:val="000000"/>
              </w:rPr>
            </w:pPr>
            <w:r w:rsidRPr="00BA7C1C">
              <w:rPr>
                <w:color w:val="000000"/>
              </w:rPr>
              <w:t xml:space="preserve">План на </w:t>
            </w:r>
            <w:proofErr w:type="spellStart"/>
            <w:r w:rsidRPr="00BA7C1C">
              <w:rPr>
                <w:color w:val="000000"/>
              </w:rPr>
              <w:t>рік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563738" w14:textId="77777777" w:rsidR="00873CD7" w:rsidRPr="00BA7C1C" w:rsidRDefault="00873CD7" w:rsidP="00B52713">
            <w:pPr>
              <w:jc w:val="center"/>
              <w:rPr>
                <w:color w:val="000000"/>
              </w:rPr>
            </w:pPr>
            <w:proofErr w:type="spellStart"/>
            <w:r w:rsidRPr="00BA7C1C">
              <w:rPr>
                <w:color w:val="000000"/>
              </w:rPr>
              <w:t>Фактично</w:t>
            </w:r>
            <w:proofErr w:type="spellEnd"/>
            <w:r w:rsidRPr="00BA7C1C">
              <w:rPr>
                <w:color w:val="000000"/>
              </w:rPr>
              <w:t xml:space="preserve"> </w:t>
            </w:r>
            <w:proofErr w:type="spellStart"/>
            <w:r w:rsidRPr="00BA7C1C">
              <w:rPr>
                <w:color w:val="000000"/>
              </w:rPr>
              <w:t>виконано</w:t>
            </w:r>
            <w:proofErr w:type="spellEnd"/>
          </w:p>
        </w:tc>
      </w:tr>
      <w:tr w:rsidR="00873CD7" w:rsidRPr="00BA7C1C" w14:paraId="4CEE5DAE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0CAB9D" w14:textId="77777777" w:rsidR="00873CD7" w:rsidRPr="00BA7C1C" w:rsidRDefault="00873CD7" w:rsidP="00B52713">
            <w:pPr>
              <w:rPr>
                <w:color w:val="000000"/>
              </w:rPr>
            </w:pPr>
            <w:r w:rsidRPr="00BA7C1C">
              <w:rPr>
                <w:color w:val="000000"/>
              </w:rPr>
              <w:t> 1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06BCC" w14:textId="4098D3F0" w:rsidR="00873CD7" w:rsidRPr="00BA7C1C" w:rsidRDefault="00873CD7" w:rsidP="00B52713">
            <w:pPr>
              <w:rPr>
                <w:color w:val="000000"/>
                <w:lang w:val="uk-UA"/>
              </w:rPr>
            </w:pPr>
            <w:proofErr w:type="spellStart"/>
            <w:r w:rsidRPr="00BA7C1C">
              <w:rPr>
                <w:color w:val="000000"/>
              </w:rPr>
              <w:t>Відтворення</w:t>
            </w:r>
            <w:proofErr w:type="spellEnd"/>
            <w:r w:rsidRPr="00BA7C1C">
              <w:rPr>
                <w:color w:val="000000"/>
              </w:rPr>
              <w:t xml:space="preserve"> </w:t>
            </w:r>
            <w:proofErr w:type="spellStart"/>
            <w:r w:rsidRPr="00BA7C1C">
              <w:rPr>
                <w:color w:val="000000"/>
              </w:rPr>
              <w:t>лісів</w:t>
            </w:r>
            <w:proofErr w:type="spellEnd"/>
            <w:r w:rsidRPr="00BA7C1C">
              <w:rPr>
                <w:color w:val="000000"/>
              </w:rPr>
              <w:t xml:space="preserve"> на землях, </w:t>
            </w:r>
            <w:proofErr w:type="spellStart"/>
            <w:r w:rsidRPr="00BA7C1C">
              <w:rPr>
                <w:color w:val="000000"/>
              </w:rPr>
              <w:t>наданих</w:t>
            </w:r>
            <w:proofErr w:type="spellEnd"/>
            <w:r w:rsidRPr="00BA7C1C">
              <w:rPr>
                <w:color w:val="000000"/>
              </w:rPr>
              <w:t xml:space="preserve"> у </w:t>
            </w:r>
            <w:proofErr w:type="spellStart"/>
            <w:r w:rsidRPr="00BA7C1C">
              <w:rPr>
                <w:color w:val="000000"/>
              </w:rPr>
              <w:t>постійне</w:t>
            </w:r>
            <w:proofErr w:type="spellEnd"/>
            <w:r w:rsidRPr="00BA7C1C">
              <w:rPr>
                <w:color w:val="000000"/>
              </w:rPr>
              <w:t xml:space="preserve"> </w:t>
            </w:r>
            <w:proofErr w:type="spellStart"/>
            <w:r w:rsidRPr="00BA7C1C">
              <w:rPr>
                <w:color w:val="000000"/>
              </w:rPr>
              <w:t>користування</w:t>
            </w:r>
            <w:proofErr w:type="spellEnd"/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D428B4" w14:textId="77777777" w:rsidR="00873CD7" w:rsidRPr="00BA7C1C" w:rsidRDefault="00873CD7" w:rsidP="00B52713">
            <w:pPr>
              <w:jc w:val="center"/>
              <w:rPr>
                <w:color w:val="000000"/>
              </w:rPr>
            </w:pPr>
            <w:r w:rsidRPr="00BA7C1C">
              <w:rPr>
                <w:color w:val="000000"/>
              </w:rPr>
              <w:t>га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2A790D" w14:textId="59DCD5E8" w:rsidR="00873CD7" w:rsidRPr="00BA7C1C" w:rsidRDefault="00BB47CC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72C4A3" w14:textId="4DDE6382" w:rsidR="00873CD7" w:rsidRPr="00BA7C1C" w:rsidRDefault="00BB47CC" w:rsidP="00664CC1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29,9</w:t>
            </w:r>
          </w:p>
        </w:tc>
      </w:tr>
      <w:tr w:rsidR="00873CD7" w:rsidRPr="00BA7C1C" w14:paraId="14E48059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CCC73" w14:textId="77777777" w:rsidR="00873CD7" w:rsidRPr="00BA7C1C" w:rsidRDefault="00873CD7" w:rsidP="00B52713">
            <w:pPr>
              <w:rPr>
                <w:color w:val="000000"/>
              </w:rPr>
            </w:pPr>
            <w:r w:rsidRPr="00BA7C1C">
              <w:rPr>
                <w:color w:val="000000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C5BBB" w14:textId="77777777" w:rsidR="00873CD7" w:rsidRPr="00BA7C1C" w:rsidRDefault="00873CD7" w:rsidP="00B52713">
            <w:pPr>
              <w:rPr>
                <w:color w:val="000000"/>
              </w:rPr>
            </w:pPr>
            <w:r w:rsidRPr="00BA7C1C">
              <w:rPr>
                <w:color w:val="000000"/>
              </w:rPr>
              <w:t xml:space="preserve"> у тому </w:t>
            </w:r>
            <w:proofErr w:type="spellStart"/>
            <w:r w:rsidRPr="00BA7C1C">
              <w:rPr>
                <w:color w:val="000000"/>
              </w:rPr>
              <w:t>числі</w:t>
            </w:r>
            <w:proofErr w:type="spellEnd"/>
            <w:r w:rsidRPr="00BA7C1C">
              <w:rPr>
                <w:color w:val="000000"/>
              </w:rPr>
              <w:t xml:space="preserve">, </w:t>
            </w:r>
            <w:proofErr w:type="spellStart"/>
            <w:r w:rsidRPr="00BA7C1C">
              <w:rPr>
                <w:color w:val="000000"/>
              </w:rPr>
              <w:t>садіння</w:t>
            </w:r>
            <w:proofErr w:type="spellEnd"/>
            <w:r w:rsidRPr="00BA7C1C">
              <w:rPr>
                <w:color w:val="000000"/>
              </w:rPr>
              <w:t xml:space="preserve"> і </w:t>
            </w:r>
            <w:proofErr w:type="spellStart"/>
            <w:r w:rsidRPr="00BA7C1C">
              <w:rPr>
                <w:color w:val="000000"/>
              </w:rPr>
              <w:t>висівання</w:t>
            </w:r>
            <w:proofErr w:type="spellEnd"/>
            <w:r w:rsidRPr="00BA7C1C">
              <w:rPr>
                <w:color w:val="000000"/>
              </w:rPr>
              <w:t xml:space="preserve"> </w:t>
            </w:r>
            <w:proofErr w:type="spellStart"/>
            <w:r w:rsidRPr="00BA7C1C">
              <w:rPr>
                <w:color w:val="000000"/>
              </w:rPr>
              <w:t>лісу</w:t>
            </w:r>
            <w:proofErr w:type="spellEnd"/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7C377" w14:textId="77777777" w:rsidR="00873CD7" w:rsidRPr="00BA7C1C" w:rsidRDefault="00873CD7" w:rsidP="00B52713">
            <w:pPr>
              <w:jc w:val="center"/>
              <w:rPr>
                <w:color w:val="000000"/>
              </w:rPr>
            </w:pPr>
            <w:r w:rsidRPr="00BA7C1C">
              <w:rPr>
                <w:color w:val="000000"/>
              </w:rPr>
              <w:t> га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027E59" w14:textId="7CCB960C" w:rsidR="00873CD7" w:rsidRPr="00BA7C1C" w:rsidRDefault="00873CD7" w:rsidP="00B52713">
            <w:pPr>
              <w:jc w:val="center"/>
              <w:rPr>
                <w:lang w:val="uk-UA"/>
              </w:rPr>
            </w:pPr>
            <w:r w:rsidRPr="00BA7C1C">
              <w:t> </w:t>
            </w:r>
            <w:r w:rsidR="00FF6F77" w:rsidRPr="00BA7C1C">
              <w:rPr>
                <w:lang w:val="uk-UA"/>
              </w:rPr>
              <w:t>3</w:t>
            </w:r>
            <w:r w:rsidR="00664CC1" w:rsidRPr="00BA7C1C">
              <w:rPr>
                <w:lang w:val="uk-UA"/>
              </w:rPr>
              <w:t>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B61F87" w14:textId="549AF10F" w:rsidR="00873CD7" w:rsidRPr="00BA7C1C" w:rsidRDefault="00FF6F77" w:rsidP="00664CC1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3</w:t>
            </w:r>
            <w:r w:rsidR="00664CC1" w:rsidRPr="00BA7C1C">
              <w:rPr>
                <w:lang w:val="uk-UA"/>
              </w:rPr>
              <w:t>,4</w:t>
            </w:r>
          </w:p>
        </w:tc>
      </w:tr>
      <w:tr w:rsidR="00664CC1" w:rsidRPr="00BA7C1C" w14:paraId="32B573E9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70DFD" w14:textId="040B1502" w:rsidR="00664CC1" w:rsidRPr="00BA7C1C" w:rsidRDefault="00664CC1" w:rsidP="00B52713">
            <w:pPr>
              <w:rPr>
                <w:color w:val="000000"/>
              </w:rPr>
            </w:pPr>
            <w:r w:rsidRPr="00BA7C1C">
              <w:rPr>
                <w:color w:val="000000"/>
              </w:rPr>
              <w:t> 2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7081EB" w14:textId="64668986" w:rsidR="00664CC1" w:rsidRPr="00BA7C1C" w:rsidRDefault="00664CC1" w:rsidP="00B52713">
            <w:pPr>
              <w:rPr>
                <w:color w:val="000000"/>
                <w:lang w:val="uk-UA"/>
              </w:rPr>
            </w:pPr>
            <w:proofErr w:type="spellStart"/>
            <w:r w:rsidRPr="00BA7C1C">
              <w:rPr>
                <w:color w:val="000000"/>
              </w:rPr>
              <w:t>Природне</w:t>
            </w:r>
            <w:proofErr w:type="spellEnd"/>
            <w:r w:rsidRPr="00BA7C1C">
              <w:rPr>
                <w:color w:val="000000"/>
              </w:rPr>
              <w:t xml:space="preserve"> </w:t>
            </w:r>
            <w:proofErr w:type="spellStart"/>
            <w:r w:rsidRPr="00BA7C1C">
              <w:rPr>
                <w:color w:val="000000"/>
              </w:rPr>
              <w:t>поновлення</w:t>
            </w:r>
            <w:proofErr w:type="spellEnd"/>
            <w:r w:rsidRPr="00BA7C1C">
              <w:rPr>
                <w:color w:val="000000"/>
              </w:rPr>
              <w:t xml:space="preserve"> </w:t>
            </w:r>
            <w:proofErr w:type="spellStart"/>
            <w:r w:rsidRPr="00BA7C1C">
              <w:rPr>
                <w:color w:val="000000"/>
              </w:rPr>
              <w:t>лісу</w:t>
            </w:r>
            <w:proofErr w:type="spellEnd"/>
            <w:r w:rsidRPr="00BA7C1C"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34FA7F" w14:textId="72BC3739" w:rsidR="00664CC1" w:rsidRPr="00BA7C1C" w:rsidRDefault="00664CC1" w:rsidP="00A46D9C">
            <w:pPr>
              <w:jc w:val="center"/>
              <w:rPr>
                <w:color w:val="000000"/>
                <w:lang w:val="uk-UA"/>
              </w:rPr>
            </w:pPr>
            <w:r w:rsidRPr="00BA7C1C">
              <w:rPr>
                <w:color w:val="000000"/>
              </w:rPr>
              <w:t>га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7ACA14" w14:textId="070FE6F8" w:rsidR="00664CC1" w:rsidRPr="00BA7C1C" w:rsidRDefault="00FF6F77" w:rsidP="00A46D9C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A74957" w14:textId="5BDD8005" w:rsidR="00664CC1" w:rsidRPr="00BA7C1C" w:rsidRDefault="00FF6F7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26,5</w:t>
            </w:r>
          </w:p>
        </w:tc>
      </w:tr>
      <w:tr w:rsidR="00664CC1" w:rsidRPr="00BA7C1C" w14:paraId="661CD3A1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C8504" w14:textId="5CC3F604" w:rsidR="00664CC1" w:rsidRPr="00BA7C1C" w:rsidRDefault="00664CC1" w:rsidP="00B52713">
            <w:pPr>
              <w:rPr>
                <w:color w:val="000000"/>
              </w:rPr>
            </w:pPr>
            <w:r w:rsidRPr="00BA7C1C">
              <w:rPr>
                <w:color w:val="000000"/>
              </w:rPr>
              <w:t> 3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27A425" w14:textId="7D051F34" w:rsidR="00664CC1" w:rsidRPr="00BA7C1C" w:rsidRDefault="00664CC1" w:rsidP="00B52713">
            <w:pPr>
              <w:rPr>
                <w:color w:val="000000"/>
              </w:rPr>
            </w:pPr>
            <w:r w:rsidRPr="00BA7C1C">
              <w:rPr>
                <w:color w:val="000000"/>
              </w:rPr>
              <w:t xml:space="preserve">Догляд за </w:t>
            </w:r>
            <w:proofErr w:type="spellStart"/>
            <w:r w:rsidRPr="00BA7C1C">
              <w:rPr>
                <w:color w:val="000000"/>
              </w:rPr>
              <w:t>лісовими</w:t>
            </w:r>
            <w:proofErr w:type="spellEnd"/>
            <w:r w:rsidRPr="00BA7C1C">
              <w:rPr>
                <w:color w:val="000000"/>
              </w:rPr>
              <w:t xml:space="preserve"> культурами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D11A67" w14:textId="399F8B74" w:rsidR="00664CC1" w:rsidRPr="00BA7C1C" w:rsidRDefault="00664CC1" w:rsidP="00A46D9C">
            <w:pPr>
              <w:jc w:val="center"/>
              <w:rPr>
                <w:color w:val="000000"/>
              </w:rPr>
            </w:pPr>
            <w:r w:rsidRPr="00BA7C1C">
              <w:rPr>
                <w:color w:val="000000"/>
              </w:rPr>
              <w:t>га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EE97AB" w14:textId="2CAB66CC" w:rsidR="00664CC1" w:rsidRPr="00BA7C1C" w:rsidRDefault="00FF6F77" w:rsidP="00FF6F77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3D4214" w14:textId="2ABA626C" w:rsidR="00664CC1" w:rsidRPr="00BA7C1C" w:rsidRDefault="00FF6F7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267,7</w:t>
            </w:r>
          </w:p>
        </w:tc>
      </w:tr>
      <w:tr w:rsidR="00664CC1" w:rsidRPr="00BA7C1C" w14:paraId="1EC1D6F7" w14:textId="77777777" w:rsidTr="00664CC1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EFA392" w14:textId="477F602B" w:rsidR="00664CC1" w:rsidRPr="00BA7C1C" w:rsidRDefault="00664CC1" w:rsidP="00B52713">
            <w:pPr>
              <w:rPr>
                <w:color w:val="000000"/>
              </w:rPr>
            </w:pPr>
            <w:r w:rsidRPr="00BA7C1C">
              <w:rPr>
                <w:color w:val="000000"/>
              </w:rPr>
              <w:t> </w:t>
            </w:r>
            <w:r w:rsidRPr="00BA7C1C">
              <w:rPr>
                <w:color w:val="000000"/>
                <w:lang w:val="uk-UA"/>
              </w:rPr>
              <w:t>4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63214F" w14:textId="2BB5BF01" w:rsidR="00664CC1" w:rsidRPr="00BA7C1C" w:rsidRDefault="00664CC1" w:rsidP="00CF6A4B">
            <w:pPr>
              <w:tabs>
                <w:tab w:val="left" w:pos="3015"/>
              </w:tabs>
              <w:rPr>
                <w:color w:val="000000"/>
              </w:rPr>
            </w:pPr>
            <w:proofErr w:type="spellStart"/>
            <w:r w:rsidRPr="00BA7C1C">
              <w:rPr>
                <w:color w:val="000000"/>
              </w:rPr>
              <w:t>Вирощено</w:t>
            </w:r>
            <w:proofErr w:type="spellEnd"/>
            <w:r w:rsidRPr="00BA7C1C">
              <w:rPr>
                <w:color w:val="000000"/>
              </w:rPr>
              <w:t xml:space="preserve"> </w:t>
            </w:r>
            <w:proofErr w:type="spellStart"/>
            <w:r w:rsidRPr="00BA7C1C">
              <w:rPr>
                <w:color w:val="000000"/>
              </w:rPr>
              <w:t>стандартних</w:t>
            </w:r>
            <w:proofErr w:type="spellEnd"/>
            <w:r w:rsidRPr="00BA7C1C">
              <w:rPr>
                <w:color w:val="000000"/>
              </w:rPr>
              <w:t xml:space="preserve"> </w:t>
            </w:r>
            <w:proofErr w:type="spellStart"/>
            <w:r w:rsidRPr="00BA7C1C">
              <w:rPr>
                <w:color w:val="000000"/>
              </w:rPr>
              <w:t>сіянців</w:t>
            </w:r>
            <w:proofErr w:type="spellEnd"/>
            <w:r w:rsidRPr="00BA7C1C">
              <w:rPr>
                <w:color w:val="000000"/>
              </w:rPr>
              <w:t xml:space="preserve"> для </w:t>
            </w:r>
            <w:proofErr w:type="spellStart"/>
            <w:r w:rsidRPr="00BA7C1C">
              <w:rPr>
                <w:color w:val="000000"/>
              </w:rPr>
              <w:t>створення</w:t>
            </w:r>
            <w:proofErr w:type="spellEnd"/>
            <w:r w:rsidRPr="00BA7C1C">
              <w:rPr>
                <w:color w:val="000000"/>
              </w:rPr>
              <w:t xml:space="preserve"> </w:t>
            </w:r>
            <w:proofErr w:type="spellStart"/>
            <w:r w:rsidRPr="00BA7C1C">
              <w:rPr>
                <w:color w:val="000000"/>
              </w:rPr>
              <w:t>лісових</w:t>
            </w:r>
            <w:proofErr w:type="spellEnd"/>
            <w:r w:rsidRPr="00BA7C1C">
              <w:rPr>
                <w:color w:val="000000"/>
              </w:rPr>
              <w:t xml:space="preserve"> культур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01A48C" w14:textId="3CD926A6" w:rsidR="00664CC1" w:rsidRPr="00BA7C1C" w:rsidRDefault="00FF6F77" w:rsidP="00B52713">
            <w:pPr>
              <w:jc w:val="center"/>
              <w:rPr>
                <w:color w:val="000000"/>
              </w:rPr>
            </w:pPr>
            <w:r w:rsidRPr="00BA7C1C">
              <w:rPr>
                <w:color w:val="000000"/>
                <w:lang w:val="uk-UA"/>
              </w:rPr>
              <w:t>тис.</w:t>
            </w:r>
            <w:r w:rsidR="00664CC1" w:rsidRPr="00BA7C1C">
              <w:rPr>
                <w:color w:val="000000"/>
              </w:rPr>
              <w:t>.</w:t>
            </w:r>
            <w:proofErr w:type="spellStart"/>
            <w:r w:rsidR="00664CC1" w:rsidRPr="00BA7C1C">
              <w:rPr>
                <w:color w:val="000000"/>
              </w:rPr>
              <w:t>шт</w:t>
            </w:r>
            <w:proofErr w:type="spellEnd"/>
            <w:r w:rsidR="00664CC1" w:rsidRPr="00BA7C1C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126853" w14:textId="4952001A" w:rsidR="00664CC1" w:rsidRPr="00BA7C1C" w:rsidRDefault="00664CC1" w:rsidP="00B52713">
            <w:pPr>
              <w:jc w:val="center"/>
              <w:rPr>
                <w:lang w:val="uk-UA"/>
              </w:rPr>
            </w:pPr>
            <w:r w:rsidRPr="00BA7C1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390D58" w14:textId="346E65A3" w:rsidR="00664CC1" w:rsidRPr="00BA7C1C" w:rsidRDefault="00FF6F7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170</w:t>
            </w:r>
          </w:p>
        </w:tc>
      </w:tr>
      <w:tr w:rsidR="00FF6F77" w:rsidRPr="00BA7C1C" w14:paraId="1C039816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BBDB4" w14:textId="45309E28" w:rsidR="00FF6F77" w:rsidRPr="00BA7C1C" w:rsidRDefault="00FF6F77" w:rsidP="00B52713">
            <w:pPr>
              <w:rPr>
                <w:color w:val="000000"/>
                <w:lang w:val="uk-UA"/>
              </w:rPr>
            </w:pPr>
            <w:r w:rsidRPr="00BA7C1C">
              <w:rPr>
                <w:color w:val="000000"/>
              </w:rPr>
              <w:t> </w:t>
            </w:r>
            <w:r w:rsidRPr="00BA7C1C">
              <w:rPr>
                <w:color w:val="000000"/>
                <w:lang w:val="uk-UA"/>
              </w:rPr>
              <w:t>5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D9683A" w14:textId="7400B722" w:rsidR="00FF6F77" w:rsidRPr="00BA7C1C" w:rsidRDefault="00FF6F77" w:rsidP="00B52713">
            <w:pPr>
              <w:rPr>
                <w:color w:val="000000"/>
              </w:rPr>
            </w:pPr>
            <w:r w:rsidRPr="00BA7C1C">
              <w:rPr>
                <w:color w:val="000000"/>
              </w:rPr>
              <w:t xml:space="preserve">Заготовлено </w:t>
            </w:r>
            <w:proofErr w:type="spellStart"/>
            <w:r w:rsidRPr="00BA7C1C">
              <w:rPr>
                <w:color w:val="000000"/>
              </w:rPr>
              <w:t>насіння</w:t>
            </w:r>
            <w:proofErr w:type="spellEnd"/>
            <w:r w:rsidRPr="00BA7C1C">
              <w:rPr>
                <w:color w:val="000000"/>
              </w:rPr>
              <w:t xml:space="preserve"> </w:t>
            </w:r>
            <w:proofErr w:type="spellStart"/>
            <w:r w:rsidRPr="00BA7C1C">
              <w:rPr>
                <w:color w:val="000000"/>
              </w:rPr>
              <w:t>деревних</w:t>
            </w:r>
            <w:proofErr w:type="spellEnd"/>
            <w:r w:rsidRPr="00BA7C1C">
              <w:rPr>
                <w:color w:val="000000"/>
              </w:rPr>
              <w:t xml:space="preserve"> і </w:t>
            </w:r>
            <w:proofErr w:type="spellStart"/>
            <w:r w:rsidRPr="00BA7C1C">
              <w:rPr>
                <w:color w:val="000000"/>
              </w:rPr>
              <w:t>чагарникових</w:t>
            </w:r>
            <w:proofErr w:type="spellEnd"/>
            <w:r w:rsidRPr="00BA7C1C">
              <w:rPr>
                <w:color w:val="000000"/>
              </w:rPr>
              <w:t xml:space="preserve"> </w:t>
            </w:r>
            <w:proofErr w:type="spellStart"/>
            <w:r w:rsidRPr="00BA7C1C">
              <w:rPr>
                <w:color w:val="000000"/>
              </w:rPr>
              <w:t>порід</w:t>
            </w:r>
            <w:proofErr w:type="spellEnd"/>
            <w:r w:rsidRPr="00BA7C1C">
              <w:rPr>
                <w:color w:val="000000"/>
              </w:rPr>
              <w:t xml:space="preserve"> - </w:t>
            </w:r>
            <w:proofErr w:type="spellStart"/>
            <w:r w:rsidRPr="00BA7C1C">
              <w:rPr>
                <w:color w:val="000000"/>
              </w:rPr>
              <w:t>всього</w:t>
            </w:r>
            <w:proofErr w:type="spellEnd"/>
            <w:r w:rsidRPr="00BA7C1C"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037A2" w14:textId="09AB6070" w:rsidR="00FF6F77" w:rsidRPr="00BA7C1C" w:rsidRDefault="00FF6F77" w:rsidP="0084239D">
            <w:pPr>
              <w:jc w:val="center"/>
              <w:rPr>
                <w:color w:val="000000"/>
              </w:rPr>
            </w:pPr>
            <w:r w:rsidRPr="00BA7C1C">
              <w:rPr>
                <w:color w:val="000000"/>
              </w:rPr>
              <w:t>кг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E33564" w14:textId="2D2836D5" w:rsidR="00FF6F77" w:rsidRPr="00BA7C1C" w:rsidRDefault="00FF6F77" w:rsidP="0084239D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41AC4" w14:textId="0CE7B9F4" w:rsidR="00FF6F77" w:rsidRPr="00BA7C1C" w:rsidRDefault="00FF6F77" w:rsidP="0084239D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1679</w:t>
            </w:r>
          </w:p>
        </w:tc>
      </w:tr>
      <w:tr w:rsidR="00FF6F77" w:rsidRPr="00BA7C1C" w14:paraId="606284FB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E5763" w14:textId="070D572A" w:rsidR="00FF6F77" w:rsidRPr="00BA7C1C" w:rsidRDefault="00FF6F77" w:rsidP="00B52713">
            <w:pPr>
              <w:rPr>
                <w:color w:val="000000"/>
                <w:lang w:val="uk-UA"/>
              </w:rPr>
            </w:pPr>
            <w:r w:rsidRPr="00BA7C1C">
              <w:rPr>
                <w:color w:val="000000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9B512C" w14:textId="57C9ACA4" w:rsidR="00FF6F77" w:rsidRPr="00BA7C1C" w:rsidRDefault="00FF6F77" w:rsidP="00B52713">
            <w:pPr>
              <w:rPr>
                <w:color w:val="000000"/>
                <w:lang w:val="uk-UA"/>
              </w:rPr>
            </w:pPr>
            <w:r w:rsidRPr="00BA7C1C">
              <w:rPr>
                <w:color w:val="000000"/>
              </w:rPr>
              <w:t xml:space="preserve">у тому </w:t>
            </w:r>
            <w:proofErr w:type="spellStart"/>
            <w:r w:rsidRPr="00BA7C1C">
              <w:rPr>
                <w:color w:val="000000"/>
              </w:rPr>
              <w:t>числі</w:t>
            </w:r>
            <w:proofErr w:type="spellEnd"/>
            <w:r w:rsidRPr="00BA7C1C">
              <w:rPr>
                <w:color w:val="000000"/>
              </w:rPr>
              <w:t xml:space="preserve">               </w:t>
            </w:r>
            <w:r w:rsidRPr="00BA7C1C">
              <w:rPr>
                <w:color w:val="000000"/>
                <w:lang w:val="uk-UA"/>
              </w:rPr>
              <w:t>дуб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5E783" w14:textId="0E9F665B" w:rsidR="00FF6F77" w:rsidRPr="00BA7C1C" w:rsidRDefault="00FF6F77" w:rsidP="0084239D">
            <w:pPr>
              <w:jc w:val="center"/>
              <w:rPr>
                <w:color w:val="000000"/>
              </w:rPr>
            </w:pPr>
            <w:r w:rsidRPr="00BA7C1C">
              <w:rPr>
                <w:color w:val="000000"/>
              </w:rPr>
              <w:t>кг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F8752" w14:textId="0A4A2118" w:rsidR="00FF6F77" w:rsidRPr="00BA7C1C" w:rsidRDefault="00BB47CC" w:rsidP="0084239D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74301" w14:textId="72A39C2D" w:rsidR="00FF6F77" w:rsidRPr="00BA7C1C" w:rsidRDefault="0084239D" w:rsidP="008423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1639</w:t>
            </w:r>
          </w:p>
        </w:tc>
      </w:tr>
      <w:tr w:rsidR="00BB47CC" w:rsidRPr="00BA7C1C" w14:paraId="0D9EF083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9488B2" w14:textId="0C4780CD" w:rsidR="00BB47CC" w:rsidRPr="00BA7C1C" w:rsidRDefault="00BB47CC" w:rsidP="00B52713">
            <w:pPr>
              <w:rPr>
                <w:color w:val="000000"/>
                <w:lang w:val="uk-UA"/>
              </w:rPr>
            </w:pPr>
            <w:r w:rsidRPr="00BA7C1C">
              <w:rPr>
                <w:color w:val="000000"/>
                <w:lang w:val="uk-UA"/>
              </w:rPr>
              <w:t>6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CE3A3" w14:textId="5C5999F8" w:rsidR="00BB47CC" w:rsidRPr="00BA7C1C" w:rsidRDefault="00BB47CC" w:rsidP="00B52713">
            <w:pPr>
              <w:rPr>
                <w:color w:val="000000"/>
                <w:lang w:val="uk-UA"/>
              </w:rPr>
            </w:pPr>
            <w:r w:rsidRPr="00BA7C1C">
              <w:rPr>
                <w:color w:val="000000"/>
              </w:rPr>
              <w:t xml:space="preserve">Переведено у </w:t>
            </w:r>
            <w:proofErr w:type="spellStart"/>
            <w:r w:rsidRPr="00BA7C1C">
              <w:rPr>
                <w:color w:val="000000"/>
              </w:rPr>
              <w:t>вкриті</w:t>
            </w:r>
            <w:proofErr w:type="spellEnd"/>
            <w:r w:rsidRPr="00BA7C1C">
              <w:rPr>
                <w:color w:val="000000"/>
              </w:rPr>
              <w:t xml:space="preserve"> </w:t>
            </w:r>
            <w:proofErr w:type="spellStart"/>
            <w:r w:rsidRPr="00BA7C1C">
              <w:rPr>
                <w:color w:val="000000"/>
              </w:rPr>
              <w:t>лісовою</w:t>
            </w:r>
            <w:proofErr w:type="spellEnd"/>
            <w:r w:rsidRPr="00BA7C1C">
              <w:rPr>
                <w:color w:val="000000"/>
              </w:rPr>
              <w:t xml:space="preserve"> </w:t>
            </w:r>
            <w:proofErr w:type="spellStart"/>
            <w:r w:rsidRPr="00BA7C1C">
              <w:rPr>
                <w:color w:val="000000"/>
              </w:rPr>
              <w:t>рослинністю</w:t>
            </w:r>
            <w:proofErr w:type="spellEnd"/>
            <w:r w:rsidRPr="00BA7C1C">
              <w:rPr>
                <w:color w:val="000000"/>
              </w:rPr>
              <w:t xml:space="preserve"> </w:t>
            </w:r>
            <w:proofErr w:type="spellStart"/>
            <w:r w:rsidRPr="00BA7C1C">
              <w:rPr>
                <w:color w:val="000000"/>
              </w:rPr>
              <w:t>землі</w:t>
            </w:r>
            <w:proofErr w:type="spellEnd"/>
            <w:r w:rsidRPr="00BA7C1C">
              <w:rPr>
                <w:color w:val="000000"/>
              </w:rPr>
              <w:t xml:space="preserve"> - </w:t>
            </w:r>
            <w:proofErr w:type="spellStart"/>
            <w:r w:rsidRPr="00BA7C1C">
              <w:rPr>
                <w:color w:val="000000"/>
              </w:rPr>
              <w:t>всього</w:t>
            </w:r>
            <w:proofErr w:type="spellEnd"/>
            <w:r w:rsidRPr="00BA7C1C">
              <w:rPr>
                <w:color w:val="000000"/>
              </w:rPr>
              <w:t xml:space="preserve"> (</w:t>
            </w:r>
            <w:proofErr w:type="spellStart"/>
            <w:r w:rsidRPr="00BA7C1C">
              <w:rPr>
                <w:color w:val="000000"/>
              </w:rPr>
              <w:t>лісові</w:t>
            </w:r>
            <w:proofErr w:type="spellEnd"/>
            <w:r w:rsidRPr="00BA7C1C">
              <w:rPr>
                <w:color w:val="000000"/>
              </w:rPr>
              <w:t xml:space="preserve"> </w:t>
            </w:r>
            <w:proofErr w:type="spellStart"/>
            <w:r w:rsidRPr="00BA7C1C">
              <w:rPr>
                <w:color w:val="000000"/>
              </w:rPr>
              <w:t>культури</w:t>
            </w:r>
            <w:proofErr w:type="spellEnd"/>
            <w:r w:rsidRPr="00BA7C1C">
              <w:rPr>
                <w:color w:val="000000"/>
              </w:rPr>
              <w:t>)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5CF4A" w14:textId="3B88930D" w:rsidR="00BB47CC" w:rsidRPr="00BA7C1C" w:rsidRDefault="00BB47CC" w:rsidP="0084239D">
            <w:pPr>
              <w:jc w:val="center"/>
              <w:rPr>
                <w:color w:val="000000"/>
              </w:rPr>
            </w:pPr>
            <w:r w:rsidRPr="00BA7C1C">
              <w:rPr>
                <w:color w:val="000000"/>
              </w:rPr>
              <w:t>га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AE1304" w14:textId="62DA5DFB" w:rsidR="00BB47CC" w:rsidRPr="00BA7C1C" w:rsidRDefault="00BB47CC" w:rsidP="0084239D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7979,6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1C3EB8" w14:textId="6E545440" w:rsidR="00BB47CC" w:rsidRPr="00BA7C1C" w:rsidRDefault="00BB47CC" w:rsidP="0084239D">
            <w:pPr>
              <w:jc w:val="center"/>
              <w:rPr>
                <w:lang w:val="uk-UA"/>
              </w:rPr>
            </w:pPr>
          </w:p>
        </w:tc>
      </w:tr>
      <w:tr w:rsidR="00BB47CC" w:rsidRPr="00BA7C1C" w14:paraId="3D1826DB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D9900" w14:textId="5BB4BA5A" w:rsidR="00BB47CC" w:rsidRPr="00BA7C1C" w:rsidRDefault="00BB47CC" w:rsidP="00B52713">
            <w:pPr>
              <w:rPr>
                <w:color w:val="000000"/>
                <w:lang w:val="uk-UA"/>
              </w:rPr>
            </w:pPr>
            <w:r w:rsidRPr="00BA7C1C">
              <w:rPr>
                <w:color w:val="000000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634C72" w14:textId="11247C24" w:rsidR="00BB47CC" w:rsidRPr="00BA7C1C" w:rsidRDefault="00BB47CC" w:rsidP="00B52713">
            <w:pPr>
              <w:spacing w:before="100" w:beforeAutospacing="1" w:after="100" w:afterAutospacing="1"/>
              <w:ind w:firstLine="300"/>
              <w:rPr>
                <w:color w:val="000000"/>
              </w:rPr>
            </w:pPr>
            <w:r w:rsidRPr="00BA7C1C">
              <w:rPr>
                <w:color w:val="000000"/>
              </w:rPr>
              <w:t xml:space="preserve">у тому </w:t>
            </w:r>
            <w:proofErr w:type="spellStart"/>
            <w:r w:rsidRPr="00BA7C1C">
              <w:rPr>
                <w:color w:val="000000"/>
              </w:rPr>
              <w:t>числі</w:t>
            </w:r>
            <w:proofErr w:type="spellEnd"/>
            <w:r w:rsidRPr="00BA7C1C">
              <w:rPr>
                <w:color w:val="000000"/>
              </w:rPr>
              <w:t xml:space="preserve"> </w:t>
            </w:r>
            <w:proofErr w:type="spellStart"/>
            <w:r w:rsidRPr="00BA7C1C">
              <w:rPr>
                <w:color w:val="000000"/>
              </w:rPr>
              <w:t>лісорозведення</w:t>
            </w:r>
            <w:proofErr w:type="spellEnd"/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89B24" w14:textId="0CD1A698" w:rsidR="00BB47CC" w:rsidRPr="00BA7C1C" w:rsidRDefault="00BB47CC" w:rsidP="00B52713">
            <w:pPr>
              <w:jc w:val="center"/>
              <w:rPr>
                <w:color w:val="000000"/>
              </w:rPr>
            </w:pPr>
            <w:r w:rsidRPr="00BA7C1C">
              <w:rPr>
                <w:color w:val="000000"/>
              </w:rPr>
              <w:t>га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472DF" w14:textId="6C8F8F00" w:rsidR="00BB47CC" w:rsidRPr="00BA7C1C" w:rsidRDefault="00BB47CC" w:rsidP="00FF6F77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1790BA" w14:textId="5A6DD3F5" w:rsidR="00BB47CC" w:rsidRPr="00BA7C1C" w:rsidRDefault="00BB47CC" w:rsidP="00FF6F77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22,1</w:t>
            </w:r>
          </w:p>
        </w:tc>
      </w:tr>
      <w:tr w:rsidR="00BB47CC" w:rsidRPr="00BA7C1C" w14:paraId="2D394034" w14:textId="77777777" w:rsidTr="000D3D77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977FFD" w14:textId="59D52809" w:rsidR="00BB47CC" w:rsidRPr="00BA7C1C" w:rsidRDefault="00BB47CC" w:rsidP="00B52713">
            <w:pPr>
              <w:rPr>
                <w:color w:val="000000"/>
                <w:lang w:val="uk-UA"/>
              </w:rPr>
            </w:pPr>
            <w:r w:rsidRPr="00BA7C1C">
              <w:rPr>
                <w:color w:val="000000"/>
              </w:rPr>
              <w:t> 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60458" w14:textId="4C0B97AF" w:rsidR="00BB47CC" w:rsidRPr="00BA7C1C" w:rsidRDefault="00BB47CC" w:rsidP="00B52713">
            <w:pPr>
              <w:rPr>
                <w:color w:val="000000"/>
                <w:lang w:val="uk-UA"/>
              </w:rPr>
            </w:pPr>
            <w:r w:rsidRPr="00BA7C1C">
              <w:rPr>
                <w:color w:val="000000"/>
              </w:rPr>
              <w:t xml:space="preserve">                      </w:t>
            </w:r>
            <w:proofErr w:type="spellStart"/>
            <w:r w:rsidRPr="00BA7C1C">
              <w:rPr>
                <w:color w:val="000000"/>
              </w:rPr>
              <w:t>природне</w:t>
            </w:r>
            <w:proofErr w:type="spellEnd"/>
            <w:r w:rsidRPr="00BA7C1C">
              <w:rPr>
                <w:color w:val="000000"/>
              </w:rPr>
              <w:t xml:space="preserve"> </w:t>
            </w:r>
            <w:proofErr w:type="spellStart"/>
            <w:r w:rsidRPr="00BA7C1C">
              <w:rPr>
                <w:color w:val="000000"/>
              </w:rPr>
              <w:t>поновлення</w:t>
            </w:r>
            <w:proofErr w:type="spellEnd"/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19257" w14:textId="342D8DBB" w:rsidR="00BB47CC" w:rsidRPr="00BA7C1C" w:rsidRDefault="00BB47CC" w:rsidP="00B52713">
            <w:pPr>
              <w:jc w:val="center"/>
              <w:rPr>
                <w:color w:val="000000"/>
              </w:rPr>
            </w:pPr>
            <w:r w:rsidRPr="00BA7C1C">
              <w:rPr>
                <w:color w:val="000000"/>
              </w:rPr>
              <w:t>га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7DC70" w14:textId="524B6005" w:rsidR="00BB47CC" w:rsidRPr="00BA7C1C" w:rsidRDefault="00BB47CC" w:rsidP="00FF6F77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E07D71" w14:textId="5822A4F5" w:rsidR="00BB47CC" w:rsidRPr="00BA7C1C" w:rsidRDefault="00BB47CC" w:rsidP="00FF6F77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57,5</w:t>
            </w:r>
          </w:p>
        </w:tc>
      </w:tr>
      <w:tr w:rsidR="00BB47CC" w:rsidRPr="00BA7C1C" w14:paraId="7EE18502" w14:textId="77777777" w:rsidTr="00BB47CC">
        <w:trPr>
          <w:trHeight w:val="35"/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60D0CD" w14:textId="441F4151" w:rsidR="00BB47CC" w:rsidRPr="00BA7C1C" w:rsidRDefault="00BB47CC" w:rsidP="00701731">
            <w:pPr>
              <w:jc w:val="center"/>
              <w:rPr>
                <w:color w:val="000000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370E03" w14:textId="7E1992FE" w:rsidR="00BB47CC" w:rsidRPr="00BA7C1C" w:rsidRDefault="00BB47CC" w:rsidP="00701731">
            <w:pPr>
              <w:rPr>
                <w:color w:val="000000"/>
                <w:lang w:val="uk-UA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212BC8" w14:textId="362920EC" w:rsidR="00BB47CC" w:rsidRPr="00BA7C1C" w:rsidRDefault="00BB47CC" w:rsidP="00701731">
            <w:pPr>
              <w:jc w:val="center"/>
              <w:rPr>
                <w:color w:val="000000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997552" w14:textId="62E0C0F1" w:rsidR="00BB47CC" w:rsidRPr="00BA7C1C" w:rsidRDefault="00BB47CC" w:rsidP="00FF6F77">
            <w:pPr>
              <w:rPr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368037" w14:textId="6356DB21" w:rsidR="00BB47CC" w:rsidRPr="00BA7C1C" w:rsidRDefault="00BB47CC" w:rsidP="00701731">
            <w:pPr>
              <w:jc w:val="center"/>
              <w:rPr>
                <w:lang w:val="uk-UA"/>
              </w:rPr>
            </w:pPr>
          </w:p>
        </w:tc>
      </w:tr>
      <w:tr w:rsidR="00BB47CC" w:rsidRPr="00BA7C1C" w14:paraId="4BDE5A46" w14:textId="77777777" w:rsidTr="004F7B01">
        <w:trPr>
          <w:tblCellSpacing w:w="15" w:type="dxa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89072E" w14:textId="7E66C7ED" w:rsidR="00BB47CC" w:rsidRPr="00BA7C1C" w:rsidRDefault="00BB47CC" w:rsidP="00701731">
            <w:pPr>
              <w:rPr>
                <w:color w:val="000000"/>
                <w:lang w:val="uk-UA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E53491" w14:textId="33B33E38" w:rsidR="00BB47CC" w:rsidRPr="00BA7C1C" w:rsidRDefault="00BB47CC" w:rsidP="00701731">
            <w:pPr>
              <w:rPr>
                <w:color w:val="000000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E9C1B" w14:textId="3F337243" w:rsidR="00BB47CC" w:rsidRPr="00BA7C1C" w:rsidRDefault="00BB47CC" w:rsidP="00701731">
            <w:pPr>
              <w:jc w:val="center"/>
              <w:rPr>
                <w:color w:val="000000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579459" w14:textId="1C673A47" w:rsidR="00BB47CC" w:rsidRPr="00BA7C1C" w:rsidRDefault="00BB47CC" w:rsidP="00BE45DC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E2DA52" w14:textId="03D1A302" w:rsidR="00BB47CC" w:rsidRPr="00BA7C1C" w:rsidRDefault="00BB47CC" w:rsidP="00A46D9C">
            <w:pPr>
              <w:jc w:val="center"/>
              <w:rPr>
                <w:lang w:val="uk-UA"/>
              </w:rPr>
            </w:pPr>
          </w:p>
        </w:tc>
      </w:tr>
    </w:tbl>
    <w:p w14:paraId="44E61A9E" w14:textId="77777777" w:rsidR="00873CD7" w:rsidRPr="00BA7C1C" w:rsidRDefault="00873CD7" w:rsidP="00873CD7">
      <w:pPr>
        <w:rPr>
          <w:b/>
          <w:lang w:val="uk-UA"/>
        </w:rPr>
      </w:pPr>
      <w:r w:rsidRPr="00BA7C1C">
        <w:rPr>
          <w:b/>
          <w:lang w:val="uk-UA"/>
        </w:rPr>
        <w:t xml:space="preserve"> </w:t>
      </w:r>
    </w:p>
    <w:p w14:paraId="4A97F963" w14:textId="77777777" w:rsidR="00873CD7" w:rsidRPr="00BA7C1C" w:rsidRDefault="00873CD7" w:rsidP="00BD2CED">
      <w:pPr>
        <w:spacing w:line="276" w:lineRule="auto"/>
        <w:jc w:val="both"/>
        <w:rPr>
          <w:lang w:val="uk-UA"/>
        </w:rPr>
      </w:pPr>
      <w:r w:rsidRPr="00BA7C1C">
        <w:rPr>
          <w:lang w:val="uk-UA"/>
        </w:rPr>
        <w:t xml:space="preserve">         Підприємством досягнута нормативна приживлюваність 93,0% однорічних культур.</w:t>
      </w:r>
    </w:p>
    <w:p w14:paraId="43472A93" w14:textId="28A650CB" w:rsidR="00873CD7" w:rsidRPr="00BA7C1C" w:rsidRDefault="00873CD7" w:rsidP="00BD2CED">
      <w:pPr>
        <w:spacing w:line="276" w:lineRule="auto"/>
        <w:jc w:val="both"/>
        <w:rPr>
          <w:color w:val="000000"/>
          <w:lang w:val="uk-UA"/>
        </w:rPr>
      </w:pPr>
      <w:r w:rsidRPr="00BA7C1C">
        <w:rPr>
          <w:lang w:val="uk-UA"/>
        </w:rPr>
        <w:t>Витрати на лісовідновні роботи в 202</w:t>
      </w:r>
      <w:r w:rsidR="00C12B7F">
        <w:rPr>
          <w:lang w:val="uk-UA"/>
        </w:rPr>
        <w:t>4</w:t>
      </w:r>
      <w:r w:rsidRPr="00BA7C1C">
        <w:rPr>
          <w:lang w:val="uk-UA"/>
        </w:rPr>
        <w:t xml:space="preserve"> році становили </w:t>
      </w:r>
      <w:r w:rsidR="00C12B7F">
        <w:rPr>
          <w:lang w:val="uk-UA"/>
        </w:rPr>
        <w:t>1480</w:t>
      </w:r>
      <w:r w:rsidR="00190585" w:rsidRPr="00BA7C1C">
        <w:rPr>
          <w:lang w:val="uk-UA"/>
        </w:rPr>
        <w:t xml:space="preserve"> </w:t>
      </w:r>
      <w:r w:rsidRPr="00BA7C1C">
        <w:rPr>
          <w:lang w:val="uk-UA"/>
        </w:rPr>
        <w:t>тис. грн.</w:t>
      </w:r>
    </w:p>
    <w:p w14:paraId="1C391A8D" w14:textId="320F56DA" w:rsidR="00873CD7" w:rsidRPr="00BA7C1C" w:rsidRDefault="00873CD7" w:rsidP="00BD2CED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        </w:t>
      </w:r>
      <w:r w:rsidR="006747FC" w:rsidRPr="00BA7C1C">
        <w:rPr>
          <w:lang w:val="uk-UA"/>
        </w:rPr>
        <w:t>П</w:t>
      </w:r>
      <w:r w:rsidRPr="00BA7C1C">
        <w:rPr>
          <w:lang w:val="uk-UA"/>
        </w:rPr>
        <w:t>ри створенні лісових культур значн</w:t>
      </w:r>
      <w:r w:rsidR="006747FC" w:rsidRPr="00BA7C1C">
        <w:rPr>
          <w:lang w:val="uk-UA"/>
        </w:rPr>
        <w:t>у</w:t>
      </w:r>
      <w:r w:rsidRPr="00BA7C1C">
        <w:rPr>
          <w:lang w:val="uk-UA"/>
        </w:rPr>
        <w:t xml:space="preserve">  уваг</w:t>
      </w:r>
      <w:r w:rsidR="006747FC" w:rsidRPr="00BA7C1C">
        <w:rPr>
          <w:lang w:val="uk-UA"/>
        </w:rPr>
        <w:t>у</w:t>
      </w:r>
      <w:r w:rsidRPr="00BA7C1C">
        <w:rPr>
          <w:lang w:val="uk-UA"/>
        </w:rPr>
        <w:t xml:space="preserve">  надається</w:t>
      </w:r>
      <w:r w:rsidR="006747FC" w:rsidRPr="00BA7C1C">
        <w:rPr>
          <w:lang w:val="uk-UA"/>
        </w:rPr>
        <w:t xml:space="preserve"> аборигенним видам. </w:t>
      </w:r>
      <w:r w:rsidRPr="00BA7C1C">
        <w:rPr>
          <w:lang w:val="uk-UA"/>
        </w:rPr>
        <w:t xml:space="preserve">Використання </w:t>
      </w:r>
      <w:proofErr w:type="spellStart"/>
      <w:r w:rsidRPr="00BA7C1C">
        <w:rPr>
          <w:lang w:val="uk-UA"/>
        </w:rPr>
        <w:t>інтродуцентів</w:t>
      </w:r>
      <w:proofErr w:type="spellEnd"/>
      <w:r w:rsidRPr="00BA7C1C">
        <w:rPr>
          <w:lang w:val="uk-UA"/>
        </w:rPr>
        <w:t xml:space="preserve">, створених в минулому, по результатах спостережень і таксаційної характеристики </w:t>
      </w:r>
      <w:proofErr w:type="spellStart"/>
      <w:r w:rsidRPr="00BA7C1C">
        <w:rPr>
          <w:lang w:val="uk-UA"/>
        </w:rPr>
        <w:t>деревостанів</w:t>
      </w:r>
      <w:proofErr w:type="spellEnd"/>
      <w:r w:rsidRPr="00BA7C1C">
        <w:rPr>
          <w:lang w:val="uk-UA"/>
        </w:rPr>
        <w:t xml:space="preserve">, в основному, не приводить до негативних </w:t>
      </w:r>
      <w:proofErr w:type="spellStart"/>
      <w:r w:rsidRPr="00BA7C1C">
        <w:rPr>
          <w:lang w:val="uk-UA"/>
        </w:rPr>
        <w:t>лісівничо</w:t>
      </w:r>
      <w:proofErr w:type="spellEnd"/>
      <w:r w:rsidRPr="00BA7C1C">
        <w:rPr>
          <w:lang w:val="uk-UA"/>
        </w:rPr>
        <w:t>-екологічних наслідків.</w:t>
      </w:r>
      <w:r w:rsidR="006747FC" w:rsidRPr="00BA7C1C">
        <w:rPr>
          <w:lang w:val="uk-UA"/>
        </w:rPr>
        <w:t xml:space="preserve"> Інвазійна порода дуб червоний </w:t>
      </w:r>
      <w:r w:rsidR="00BD2CED" w:rsidRPr="00BA7C1C">
        <w:rPr>
          <w:lang w:val="uk-UA"/>
        </w:rPr>
        <w:t>в лісові культури не вводиться і при догляді забирається.</w:t>
      </w:r>
    </w:p>
    <w:p w14:paraId="55BC6232" w14:textId="77777777" w:rsidR="00873CD7" w:rsidRPr="00BA7C1C" w:rsidRDefault="00873CD7" w:rsidP="00873CD7">
      <w:pPr>
        <w:rPr>
          <w:lang w:val="uk-UA"/>
        </w:rPr>
      </w:pPr>
    </w:p>
    <w:p w14:paraId="3710033D" w14:textId="77777777" w:rsidR="00873CD7" w:rsidRPr="00BA7C1C" w:rsidRDefault="00873CD7" w:rsidP="00873CD7">
      <w:pPr>
        <w:jc w:val="center"/>
        <w:rPr>
          <w:b/>
          <w:lang w:val="uk-UA"/>
        </w:rPr>
      </w:pPr>
      <w:r w:rsidRPr="00BA7C1C">
        <w:rPr>
          <w:b/>
          <w:lang w:val="uk-UA"/>
        </w:rPr>
        <w:t xml:space="preserve">Моніторинг вводу </w:t>
      </w:r>
      <w:proofErr w:type="spellStart"/>
      <w:r w:rsidRPr="00BA7C1C">
        <w:rPr>
          <w:b/>
          <w:lang w:val="uk-UA"/>
        </w:rPr>
        <w:t>інтродуцентних</w:t>
      </w:r>
      <w:proofErr w:type="spellEnd"/>
      <w:r w:rsidRPr="00BA7C1C">
        <w:rPr>
          <w:b/>
          <w:lang w:val="uk-UA"/>
        </w:rPr>
        <w:t xml:space="preserve"> видів в лісові культури за останні 3 роки</w:t>
      </w:r>
    </w:p>
    <w:p w14:paraId="7C590449" w14:textId="77777777" w:rsidR="00873CD7" w:rsidRPr="00BA7C1C" w:rsidRDefault="00873CD7" w:rsidP="00873CD7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701"/>
        <w:gridCol w:w="1843"/>
        <w:gridCol w:w="1843"/>
      </w:tblGrid>
      <w:tr w:rsidR="006837C9" w:rsidRPr="00BA7C1C" w14:paraId="0DBED7F7" w14:textId="77777777" w:rsidTr="00B52713">
        <w:trPr>
          <w:jc w:val="center"/>
        </w:trPr>
        <w:tc>
          <w:tcPr>
            <w:tcW w:w="2943" w:type="dxa"/>
          </w:tcPr>
          <w:p w14:paraId="7E066F82" w14:textId="77777777" w:rsidR="006837C9" w:rsidRPr="00BA7C1C" w:rsidRDefault="006837C9" w:rsidP="006837C9">
            <w:pPr>
              <w:rPr>
                <w:lang w:val="uk-UA"/>
              </w:rPr>
            </w:pPr>
            <w:r w:rsidRPr="00BA7C1C">
              <w:rPr>
                <w:lang w:val="uk-UA"/>
              </w:rPr>
              <w:t>Показники</w:t>
            </w:r>
          </w:p>
        </w:tc>
        <w:tc>
          <w:tcPr>
            <w:tcW w:w="1701" w:type="dxa"/>
          </w:tcPr>
          <w:p w14:paraId="57F0CC54" w14:textId="070B851E" w:rsidR="006837C9" w:rsidRPr="00BA7C1C" w:rsidRDefault="006837C9" w:rsidP="006837C9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20</w:t>
            </w:r>
            <w:r w:rsidR="001F6B15" w:rsidRPr="00BA7C1C">
              <w:rPr>
                <w:lang w:val="uk-UA"/>
              </w:rPr>
              <w:t>2</w:t>
            </w:r>
            <w:r w:rsidR="00C12B7F">
              <w:rPr>
                <w:lang w:val="uk-UA"/>
              </w:rPr>
              <w:t>2</w:t>
            </w:r>
          </w:p>
        </w:tc>
        <w:tc>
          <w:tcPr>
            <w:tcW w:w="1843" w:type="dxa"/>
          </w:tcPr>
          <w:p w14:paraId="4BDBA754" w14:textId="5112A06B" w:rsidR="006837C9" w:rsidRPr="00BA7C1C" w:rsidRDefault="006837C9" w:rsidP="006837C9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202</w:t>
            </w:r>
            <w:r w:rsidR="00C12B7F">
              <w:rPr>
                <w:lang w:val="uk-UA"/>
              </w:rPr>
              <w:t>3</w:t>
            </w:r>
          </w:p>
        </w:tc>
        <w:tc>
          <w:tcPr>
            <w:tcW w:w="1843" w:type="dxa"/>
          </w:tcPr>
          <w:p w14:paraId="44AF222C" w14:textId="1DDC2E8D" w:rsidR="006837C9" w:rsidRPr="00BA7C1C" w:rsidRDefault="006837C9" w:rsidP="006837C9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202</w:t>
            </w:r>
            <w:r w:rsidR="00C12B7F">
              <w:rPr>
                <w:lang w:val="uk-UA"/>
              </w:rPr>
              <w:t>4</w:t>
            </w:r>
          </w:p>
        </w:tc>
      </w:tr>
      <w:tr w:rsidR="006837C9" w:rsidRPr="00BA7C1C" w14:paraId="10173BF4" w14:textId="77777777" w:rsidTr="00B52713">
        <w:trPr>
          <w:jc w:val="center"/>
        </w:trPr>
        <w:tc>
          <w:tcPr>
            <w:tcW w:w="2943" w:type="dxa"/>
          </w:tcPr>
          <w:p w14:paraId="6D6FDA5F" w14:textId="77777777" w:rsidR="006837C9" w:rsidRPr="00BA7C1C" w:rsidRDefault="006837C9" w:rsidP="006837C9">
            <w:pPr>
              <w:rPr>
                <w:lang w:val="uk-UA"/>
              </w:rPr>
            </w:pPr>
            <w:r w:rsidRPr="00BA7C1C">
              <w:rPr>
                <w:lang w:val="uk-UA"/>
              </w:rPr>
              <w:t>Загальна площа посадки лісових культур, га</w:t>
            </w:r>
          </w:p>
        </w:tc>
        <w:tc>
          <w:tcPr>
            <w:tcW w:w="1701" w:type="dxa"/>
          </w:tcPr>
          <w:p w14:paraId="77195ED4" w14:textId="4725FABF" w:rsidR="006837C9" w:rsidRPr="00BA7C1C" w:rsidRDefault="00C12B7F" w:rsidP="006837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</w:t>
            </w:r>
          </w:p>
        </w:tc>
        <w:tc>
          <w:tcPr>
            <w:tcW w:w="1843" w:type="dxa"/>
          </w:tcPr>
          <w:p w14:paraId="2357CFA5" w14:textId="35E1A4E4" w:rsidR="006837C9" w:rsidRPr="00BA7C1C" w:rsidRDefault="006837C9" w:rsidP="006837C9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14:paraId="7AC5C4AE" w14:textId="29313172" w:rsidR="006837C9" w:rsidRPr="00BA7C1C" w:rsidRDefault="006837C9" w:rsidP="006837C9">
            <w:pPr>
              <w:jc w:val="center"/>
              <w:rPr>
                <w:lang w:val="uk-UA"/>
              </w:rPr>
            </w:pPr>
          </w:p>
        </w:tc>
      </w:tr>
    </w:tbl>
    <w:p w14:paraId="4A5D3C24" w14:textId="77777777" w:rsidR="00873CD7" w:rsidRPr="00BA7C1C" w:rsidRDefault="00873CD7" w:rsidP="00873CD7">
      <w:pPr>
        <w:rPr>
          <w:lang w:val="uk-UA"/>
        </w:rPr>
      </w:pPr>
    </w:p>
    <w:p w14:paraId="75D910AF" w14:textId="77777777" w:rsidR="00873CD7" w:rsidRPr="00BA7C1C" w:rsidRDefault="00873CD7" w:rsidP="00873CD7">
      <w:pPr>
        <w:rPr>
          <w:lang w:val="uk-UA"/>
        </w:rPr>
      </w:pPr>
    </w:p>
    <w:p w14:paraId="23620116" w14:textId="55167442" w:rsidR="00873CD7" w:rsidRPr="00BA7C1C" w:rsidRDefault="00873CD7" w:rsidP="00873CD7">
      <w:pPr>
        <w:jc w:val="center"/>
        <w:rPr>
          <w:b/>
          <w:lang w:val="uk-UA"/>
        </w:rPr>
      </w:pPr>
      <w:r w:rsidRPr="00BA7C1C">
        <w:rPr>
          <w:b/>
          <w:lang w:val="uk-UA"/>
        </w:rPr>
        <w:t>3.</w:t>
      </w:r>
      <w:r w:rsidR="00B77B5C" w:rsidRPr="00BA7C1C">
        <w:rPr>
          <w:b/>
          <w:lang w:val="uk-UA"/>
        </w:rPr>
        <w:t>4</w:t>
      </w:r>
      <w:r w:rsidRPr="00BA7C1C">
        <w:rPr>
          <w:b/>
          <w:lang w:val="uk-UA"/>
        </w:rPr>
        <w:t>. Охорона і захист лісу</w:t>
      </w:r>
    </w:p>
    <w:p w14:paraId="01D0780C" w14:textId="77777777" w:rsidR="00873CD7" w:rsidRPr="00BA7C1C" w:rsidRDefault="00873CD7" w:rsidP="005037C0">
      <w:pPr>
        <w:spacing w:line="276" w:lineRule="auto"/>
        <w:jc w:val="both"/>
        <w:rPr>
          <w:lang w:val="uk-UA"/>
        </w:rPr>
      </w:pPr>
      <w:r w:rsidRPr="00BA7C1C">
        <w:rPr>
          <w:lang w:val="uk-UA"/>
        </w:rPr>
        <w:t xml:space="preserve">     Ступінь пожежної небезпеки території підприємства за «Шкалою оцінки природної пожежної небезпеки ділянок лісового фонду», розробленою інститутом «</w:t>
      </w:r>
      <w:proofErr w:type="spellStart"/>
      <w:r w:rsidRPr="00BA7C1C">
        <w:rPr>
          <w:lang w:val="uk-UA"/>
        </w:rPr>
        <w:t>Укрдерждіпроліс</w:t>
      </w:r>
      <w:proofErr w:type="spellEnd"/>
      <w:r w:rsidRPr="00BA7C1C">
        <w:rPr>
          <w:lang w:val="uk-UA"/>
        </w:rPr>
        <w:t xml:space="preserve">» </w:t>
      </w:r>
    </w:p>
    <w:p w14:paraId="359A09AD" w14:textId="2A460483" w:rsidR="00873CD7" w:rsidRPr="00BA7C1C" w:rsidRDefault="00873CD7" w:rsidP="005037C0">
      <w:pPr>
        <w:spacing w:line="276" w:lineRule="auto"/>
        <w:jc w:val="both"/>
        <w:rPr>
          <w:lang w:val="uk-UA"/>
        </w:rPr>
      </w:pPr>
      <w:r w:rsidRPr="00BA7C1C">
        <w:rPr>
          <w:lang w:val="uk-UA"/>
        </w:rPr>
        <w:t xml:space="preserve">становить </w:t>
      </w:r>
      <w:r w:rsidR="001E05F0" w:rsidRPr="00BA7C1C">
        <w:rPr>
          <w:lang w:val="uk-UA"/>
        </w:rPr>
        <w:t>2</w:t>
      </w:r>
      <w:r w:rsidRPr="00BA7C1C">
        <w:rPr>
          <w:lang w:val="uk-UA"/>
        </w:rPr>
        <w:t>,7</w:t>
      </w:r>
      <w:r w:rsidR="00445613" w:rsidRPr="00BA7C1C">
        <w:rPr>
          <w:lang w:val="uk-UA"/>
        </w:rPr>
        <w:t>9</w:t>
      </w:r>
      <w:r w:rsidRPr="00BA7C1C">
        <w:rPr>
          <w:lang w:val="uk-UA"/>
        </w:rPr>
        <w:t xml:space="preserve"> клас пожежної небезпеки.</w:t>
      </w:r>
    </w:p>
    <w:p w14:paraId="7171F6DB" w14:textId="0EBC9BF5" w:rsidR="00873CD7" w:rsidRPr="00BA7C1C" w:rsidRDefault="00873CD7" w:rsidP="005037C0">
      <w:pPr>
        <w:spacing w:line="276" w:lineRule="auto"/>
        <w:jc w:val="both"/>
        <w:rPr>
          <w:lang w:val="uk-UA"/>
        </w:rPr>
      </w:pPr>
      <w:r w:rsidRPr="00BA7C1C">
        <w:rPr>
          <w:lang w:val="uk-UA"/>
        </w:rPr>
        <w:lastRenderedPageBreak/>
        <w:t xml:space="preserve">      Територія </w:t>
      </w:r>
      <w:proofErr w:type="spellStart"/>
      <w:r w:rsidR="00076C06" w:rsidRPr="00BA7C1C">
        <w:rPr>
          <w:lang w:val="uk-UA"/>
        </w:rPr>
        <w:t>Заболотцівської</w:t>
      </w:r>
      <w:proofErr w:type="spellEnd"/>
      <w:r w:rsidR="00076C06" w:rsidRPr="00BA7C1C">
        <w:rPr>
          <w:lang w:val="uk-UA"/>
        </w:rPr>
        <w:t xml:space="preserve"> ОТГ </w:t>
      </w:r>
      <w:r w:rsidRPr="00BA7C1C">
        <w:rPr>
          <w:lang w:val="uk-UA"/>
        </w:rPr>
        <w:t xml:space="preserve">за способами виявлення лісових пожеж і боротьби з ними, віднесена до наземної  охорони лісів з </w:t>
      </w:r>
      <w:proofErr w:type="spellStart"/>
      <w:r w:rsidRPr="00BA7C1C">
        <w:rPr>
          <w:lang w:val="uk-UA"/>
        </w:rPr>
        <w:t>автопатрулювання</w:t>
      </w:r>
      <w:proofErr w:type="spellEnd"/>
      <w:r w:rsidRPr="00BA7C1C">
        <w:rPr>
          <w:lang w:val="uk-UA"/>
        </w:rPr>
        <w:t>.</w:t>
      </w:r>
    </w:p>
    <w:p w14:paraId="3C182B91" w14:textId="77777777" w:rsidR="00873CD7" w:rsidRPr="00BA7C1C" w:rsidRDefault="00873CD7" w:rsidP="00873CD7">
      <w:pPr>
        <w:jc w:val="center"/>
        <w:rPr>
          <w:b/>
          <w:lang w:val="uk-UA"/>
        </w:rPr>
      </w:pPr>
    </w:p>
    <w:p w14:paraId="064C24D5" w14:textId="77777777" w:rsidR="00873CD7" w:rsidRPr="00BA7C1C" w:rsidRDefault="00873CD7" w:rsidP="00873CD7">
      <w:pPr>
        <w:jc w:val="center"/>
        <w:rPr>
          <w:b/>
          <w:lang w:val="uk-UA"/>
        </w:rPr>
      </w:pPr>
      <w:r w:rsidRPr="00BA7C1C">
        <w:rPr>
          <w:b/>
          <w:lang w:val="uk-UA"/>
        </w:rPr>
        <w:t>Обсяги заходів по охороні і захисту лісу від пожеж</w:t>
      </w:r>
    </w:p>
    <w:p w14:paraId="322DB9F9" w14:textId="77777777" w:rsidR="00873CD7" w:rsidRPr="00BA7C1C" w:rsidRDefault="00873CD7" w:rsidP="00873CD7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80"/>
        <w:gridCol w:w="1620"/>
        <w:gridCol w:w="3060"/>
      </w:tblGrid>
      <w:tr w:rsidR="00873CD7" w:rsidRPr="00BA7C1C" w14:paraId="41295C8C" w14:textId="77777777" w:rsidTr="00B52713">
        <w:tc>
          <w:tcPr>
            <w:tcW w:w="3348" w:type="dxa"/>
          </w:tcPr>
          <w:p w14:paraId="1F4460F2" w14:textId="77777777" w:rsidR="00873CD7" w:rsidRPr="00BA7C1C" w:rsidRDefault="00873CD7" w:rsidP="00B52713">
            <w:pPr>
              <w:jc w:val="center"/>
              <w:rPr>
                <w:color w:val="000000"/>
                <w:lang w:val="uk-UA"/>
              </w:rPr>
            </w:pPr>
            <w:r w:rsidRPr="00BA7C1C">
              <w:rPr>
                <w:color w:val="000000"/>
                <w:lang w:val="uk-UA"/>
              </w:rPr>
              <w:t>Назва робіт</w:t>
            </w:r>
          </w:p>
        </w:tc>
        <w:tc>
          <w:tcPr>
            <w:tcW w:w="1080" w:type="dxa"/>
          </w:tcPr>
          <w:p w14:paraId="1D47F570" w14:textId="77777777" w:rsidR="00873CD7" w:rsidRPr="00BA7C1C" w:rsidRDefault="00873CD7" w:rsidP="00B52713">
            <w:pPr>
              <w:rPr>
                <w:color w:val="000000"/>
                <w:lang w:val="uk-UA"/>
              </w:rPr>
            </w:pPr>
            <w:r w:rsidRPr="00BA7C1C">
              <w:rPr>
                <w:color w:val="000000"/>
                <w:lang w:val="uk-UA"/>
              </w:rPr>
              <w:t xml:space="preserve">Од. </w:t>
            </w:r>
            <w:proofErr w:type="spellStart"/>
            <w:r w:rsidRPr="00BA7C1C">
              <w:rPr>
                <w:color w:val="000000"/>
                <w:lang w:val="uk-UA"/>
              </w:rPr>
              <w:t>вим</w:t>
            </w:r>
            <w:proofErr w:type="spellEnd"/>
            <w:r w:rsidRPr="00BA7C1C">
              <w:rPr>
                <w:color w:val="000000"/>
                <w:lang w:val="uk-UA"/>
              </w:rPr>
              <w:t>.</w:t>
            </w:r>
          </w:p>
        </w:tc>
        <w:tc>
          <w:tcPr>
            <w:tcW w:w="4680" w:type="dxa"/>
            <w:gridSpan w:val="2"/>
          </w:tcPr>
          <w:p w14:paraId="6C9F9523" w14:textId="37F2735B" w:rsidR="00873CD7" w:rsidRPr="00BA7C1C" w:rsidRDefault="00873CD7" w:rsidP="00B52713">
            <w:pPr>
              <w:jc w:val="center"/>
              <w:rPr>
                <w:color w:val="000000"/>
                <w:lang w:val="uk-UA"/>
              </w:rPr>
            </w:pPr>
            <w:r w:rsidRPr="00BA7C1C">
              <w:rPr>
                <w:color w:val="000000"/>
                <w:lang w:val="uk-UA"/>
              </w:rPr>
              <w:t>202</w:t>
            </w:r>
            <w:r w:rsidR="00C12B7F">
              <w:rPr>
                <w:color w:val="000000"/>
                <w:lang w:val="uk-UA"/>
              </w:rPr>
              <w:t>4</w:t>
            </w:r>
            <w:r w:rsidRPr="00BA7C1C">
              <w:rPr>
                <w:color w:val="000000"/>
                <w:lang w:val="uk-UA"/>
              </w:rPr>
              <w:t xml:space="preserve"> рік</w:t>
            </w:r>
          </w:p>
        </w:tc>
      </w:tr>
      <w:tr w:rsidR="00873CD7" w:rsidRPr="00BA7C1C" w14:paraId="1FA9154C" w14:textId="77777777" w:rsidTr="00B527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3348" w:type="dxa"/>
          </w:tcPr>
          <w:p w14:paraId="6AD03203" w14:textId="77777777" w:rsidR="00873CD7" w:rsidRPr="00BA7C1C" w:rsidRDefault="00873CD7" w:rsidP="00B52713">
            <w:pPr>
              <w:jc w:val="center"/>
              <w:rPr>
                <w:i/>
                <w:iCs/>
                <w:color w:val="000000"/>
                <w:lang w:val="uk-UA"/>
              </w:rPr>
            </w:pPr>
          </w:p>
        </w:tc>
        <w:tc>
          <w:tcPr>
            <w:tcW w:w="1080" w:type="dxa"/>
          </w:tcPr>
          <w:p w14:paraId="501B7E0C" w14:textId="77777777" w:rsidR="00873CD7" w:rsidRPr="00BA7C1C" w:rsidRDefault="00873CD7" w:rsidP="00B52713">
            <w:pPr>
              <w:jc w:val="center"/>
              <w:rPr>
                <w:i/>
                <w:iCs/>
                <w:color w:val="000000"/>
                <w:lang w:val="uk-UA"/>
              </w:rPr>
            </w:pPr>
          </w:p>
        </w:tc>
        <w:tc>
          <w:tcPr>
            <w:tcW w:w="1620" w:type="dxa"/>
          </w:tcPr>
          <w:p w14:paraId="49BF6DFF" w14:textId="77777777" w:rsidR="00873CD7" w:rsidRPr="00BA7C1C" w:rsidRDefault="00873CD7" w:rsidP="00B52713">
            <w:pPr>
              <w:jc w:val="center"/>
              <w:rPr>
                <w:i/>
                <w:iCs/>
                <w:color w:val="000000"/>
                <w:lang w:val="uk-UA"/>
              </w:rPr>
            </w:pPr>
            <w:r w:rsidRPr="00BA7C1C">
              <w:rPr>
                <w:i/>
                <w:iCs/>
                <w:color w:val="000000"/>
                <w:lang w:val="uk-UA"/>
              </w:rPr>
              <w:t>План</w:t>
            </w:r>
          </w:p>
        </w:tc>
        <w:tc>
          <w:tcPr>
            <w:tcW w:w="3060" w:type="dxa"/>
          </w:tcPr>
          <w:p w14:paraId="4FEBAF18" w14:textId="77777777" w:rsidR="00873CD7" w:rsidRPr="00BA7C1C" w:rsidRDefault="00873CD7" w:rsidP="00B52713">
            <w:pPr>
              <w:jc w:val="center"/>
              <w:rPr>
                <w:i/>
                <w:iCs/>
                <w:color w:val="000000"/>
                <w:lang w:val="uk-UA"/>
              </w:rPr>
            </w:pPr>
            <w:r w:rsidRPr="00BA7C1C">
              <w:rPr>
                <w:i/>
                <w:iCs/>
                <w:color w:val="000000"/>
                <w:lang w:val="uk-UA"/>
              </w:rPr>
              <w:t>Факт</w:t>
            </w:r>
          </w:p>
        </w:tc>
      </w:tr>
      <w:tr w:rsidR="00873CD7" w:rsidRPr="00BA7C1C" w14:paraId="470000D2" w14:textId="77777777" w:rsidTr="00B52713">
        <w:tc>
          <w:tcPr>
            <w:tcW w:w="3348" w:type="dxa"/>
          </w:tcPr>
          <w:p w14:paraId="34A2B577" w14:textId="77777777" w:rsidR="00873CD7" w:rsidRPr="00BA7C1C" w:rsidRDefault="00873CD7" w:rsidP="00B52713">
            <w:pPr>
              <w:rPr>
                <w:color w:val="000000"/>
                <w:lang w:val="uk-UA"/>
              </w:rPr>
            </w:pPr>
            <w:r w:rsidRPr="00BA7C1C">
              <w:rPr>
                <w:color w:val="000000"/>
                <w:lang w:val="uk-UA"/>
              </w:rPr>
              <w:t>Влаштування мінералізованих смуг</w:t>
            </w:r>
          </w:p>
        </w:tc>
        <w:tc>
          <w:tcPr>
            <w:tcW w:w="1080" w:type="dxa"/>
          </w:tcPr>
          <w:p w14:paraId="61185A30" w14:textId="77777777" w:rsidR="00873CD7" w:rsidRPr="00BA7C1C" w:rsidRDefault="00873CD7" w:rsidP="00B52713">
            <w:pPr>
              <w:jc w:val="center"/>
              <w:rPr>
                <w:color w:val="000000"/>
                <w:lang w:val="uk-UA"/>
              </w:rPr>
            </w:pPr>
            <w:r w:rsidRPr="00BA7C1C">
              <w:rPr>
                <w:color w:val="000000"/>
                <w:lang w:val="uk-UA"/>
              </w:rPr>
              <w:t>км</w:t>
            </w:r>
          </w:p>
        </w:tc>
        <w:tc>
          <w:tcPr>
            <w:tcW w:w="1620" w:type="dxa"/>
          </w:tcPr>
          <w:p w14:paraId="7E48D9F8" w14:textId="491A5489" w:rsidR="00873CD7" w:rsidRPr="00BA7C1C" w:rsidRDefault="00C12B7F" w:rsidP="00B52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664CC1" w:rsidRPr="00BA7C1C">
              <w:rPr>
                <w:lang w:val="uk-UA"/>
              </w:rPr>
              <w:t>,5</w:t>
            </w:r>
          </w:p>
        </w:tc>
        <w:tc>
          <w:tcPr>
            <w:tcW w:w="3060" w:type="dxa"/>
          </w:tcPr>
          <w:p w14:paraId="4BDF0CEF" w14:textId="6CFE3BF8" w:rsidR="00873CD7" w:rsidRPr="00BA7C1C" w:rsidRDefault="00C12B7F" w:rsidP="00664C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EC53D1" w:rsidRPr="00BA7C1C">
              <w:rPr>
                <w:lang w:val="uk-UA"/>
              </w:rPr>
              <w:t>,</w:t>
            </w:r>
            <w:r w:rsidR="00664CC1" w:rsidRPr="00BA7C1C">
              <w:rPr>
                <w:lang w:val="uk-UA"/>
              </w:rPr>
              <w:t>5</w:t>
            </w:r>
          </w:p>
        </w:tc>
      </w:tr>
      <w:tr w:rsidR="00873CD7" w:rsidRPr="00BA7C1C" w14:paraId="3FAA95AF" w14:textId="77777777" w:rsidTr="00B52713">
        <w:tc>
          <w:tcPr>
            <w:tcW w:w="3348" w:type="dxa"/>
          </w:tcPr>
          <w:p w14:paraId="662C4384" w14:textId="77777777" w:rsidR="00873CD7" w:rsidRPr="00BA7C1C" w:rsidRDefault="00873CD7" w:rsidP="00B52713">
            <w:pPr>
              <w:rPr>
                <w:color w:val="000000"/>
                <w:lang w:val="uk-UA"/>
              </w:rPr>
            </w:pPr>
            <w:r w:rsidRPr="00BA7C1C">
              <w:rPr>
                <w:color w:val="000000"/>
                <w:lang w:val="uk-UA"/>
              </w:rPr>
              <w:t>Догляд за мінералізованими смугами</w:t>
            </w:r>
          </w:p>
        </w:tc>
        <w:tc>
          <w:tcPr>
            <w:tcW w:w="1080" w:type="dxa"/>
          </w:tcPr>
          <w:p w14:paraId="4B2706E1" w14:textId="77777777" w:rsidR="00873CD7" w:rsidRPr="00BA7C1C" w:rsidRDefault="00873CD7" w:rsidP="00B52713">
            <w:pPr>
              <w:jc w:val="center"/>
              <w:rPr>
                <w:color w:val="000000"/>
                <w:lang w:val="uk-UA"/>
              </w:rPr>
            </w:pPr>
            <w:r w:rsidRPr="00BA7C1C">
              <w:rPr>
                <w:color w:val="000000"/>
                <w:lang w:val="uk-UA"/>
              </w:rPr>
              <w:t>км</w:t>
            </w:r>
          </w:p>
        </w:tc>
        <w:tc>
          <w:tcPr>
            <w:tcW w:w="1620" w:type="dxa"/>
          </w:tcPr>
          <w:p w14:paraId="333FBD1B" w14:textId="53CBD156" w:rsidR="00873CD7" w:rsidRPr="00BA7C1C" w:rsidRDefault="00664CC1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112,5</w:t>
            </w:r>
          </w:p>
        </w:tc>
        <w:tc>
          <w:tcPr>
            <w:tcW w:w="3060" w:type="dxa"/>
          </w:tcPr>
          <w:p w14:paraId="2F4686B5" w14:textId="4DF75224" w:rsidR="00873CD7" w:rsidRPr="00BA7C1C" w:rsidRDefault="00664CC1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112,5</w:t>
            </w:r>
          </w:p>
        </w:tc>
      </w:tr>
      <w:tr w:rsidR="00873CD7" w:rsidRPr="00BA7C1C" w14:paraId="0B444616" w14:textId="77777777" w:rsidTr="00B52713">
        <w:tc>
          <w:tcPr>
            <w:tcW w:w="3348" w:type="dxa"/>
          </w:tcPr>
          <w:p w14:paraId="0E3D42CE" w14:textId="77777777" w:rsidR="00873CD7" w:rsidRPr="00BA7C1C" w:rsidRDefault="00873CD7" w:rsidP="00B52713">
            <w:pPr>
              <w:rPr>
                <w:color w:val="000000"/>
                <w:lang w:val="uk-UA"/>
              </w:rPr>
            </w:pPr>
            <w:r w:rsidRPr="00BA7C1C">
              <w:rPr>
                <w:color w:val="000000"/>
                <w:lang w:val="uk-UA"/>
              </w:rPr>
              <w:t xml:space="preserve">Витрати на охорону лісу від пожеж, шкідників та </w:t>
            </w:r>
            <w:proofErr w:type="spellStart"/>
            <w:r w:rsidRPr="00BA7C1C">
              <w:rPr>
                <w:color w:val="000000"/>
                <w:lang w:val="uk-UA"/>
              </w:rPr>
              <w:t>хвороб</w:t>
            </w:r>
            <w:proofErr w:type="spellEnd"/>
            <w:r w:rsidRPr="00BA7C1C">
              <w:rPr>
                <w:color w:val="000000"/>
                <w:lang w:val="uk-UA"/>
              </w:rPr>
              <w:t xml:space="preserve"> лісу</w:t>
            </w:r>
          </w:p>
        </w:tc>
        <w:tc>
          <w:tcPr>
            <w:tcW w:w="1080" w:type="dxa"/>
          </w:tcPr>
          <w:p w14:paraId="5F387F59" w14:textId="77777777" w:rsidR="00873CD7" w:rsidRPr="00BA7C1C" w:rsidRDefault="00873CD7" w:rsidP="0084239D">
            <w:pPr>
              <w:jc w:val="center"/>
              <w:rPr>
                <w:color w:val="000000"/>
                <w:lang w:val="uk-UA"/>
              </w:rPr>
            </w:pPr>
            <w:r w:rsidRPr="00BA7C1C">
              <w:rPr>
                <w:color w:val="000000"/>
                <w:lang w:val="uk-UA"/>
              </w:rPr>
              <w:t>тис. грн.</w:t>
            </w:r>
          </w:p>
        </w:tc>
        <w:tc>
          <w:tcPr>
            <w:tcW w:w="1620" w:type="dxa"/>
          </w:tcPr>
          <w:p w14:paraId="157A611C" w14:textId="5338185F" w:rsidR="00873CD7" w:rsidRPr="00BA7C1C" w:rsidRDefault="00664CC1" w:rsidP="0084239D">
            <w:pPr>
              <w:jc w:val="center"/>
              <w:rPr>
                <w:i/>
                <w:lang w:val="uk-UA"/>
              </w:rPr>
            </w:pPr>
            <w:r w:rsidRPr="00BA7C1C">
              <w:rPr>
                <w:i/>
                <w:lang w:val="uk-UA"/>
              </w:rPr>
              <w:t>79,3</w:t>
            </w:r>
          </w:p>
        </w:tc>
        <w:tc>
          <w:tcPr>
            <w:tcW w:w="3060" w:type="dxa"/>
          </w:tcPr>
          <w:p w14:paraId="12EC389B" w14:textId="1C4A66E2" w:rsidR="00873CD7" w:rsidRPr="00BA7C1C" w:rsidRDefault="00664CC1" w:rsidP="0084239D">
            <w:pPr>
              <w:jc w:val="center"/>
              <w:rPr>
                <w:i/>
                <w:lang w:val="uk-UA"/>
              </w:rPr>
            </w:pPr>
            <w:r w:rsidRPr="00BA7C1C">
              <w:rPr>
                <w:i/>
                <w:lang w:val="uk-UA"/>
              </w:rPr>
              <w:t>79,3</w:t>
            </w:r>
          </w:p>
        </w:tc>
      </w:tr>
    </w:tbl>
    <w:p w14:paraId="5541812C" w14:textId="77777777" w:rsidR="00873CD7" w:rsidRPr="00BA7C1C" w:rsidRDefault="00873CD7" w:rsidP="00873CD7">
      <w:pPr>
        <w:pStyle w:val="a5"/>
        <w:spacing w:after="0"/>
        <w:jc w:val="both"/>
        <w:rPr>
          <w:color w:val="000000"/>
          <w:lang w:val="uk-UA"/>
        </w:rPr>
      </w:pPr>
      <w:r w:rsidRPr="00BA7C1C">
        <w:rPr>
          <w:color w:val="000000"/>
          <w:lang w:val="uk-UA"/>
        </w:rPr>
        <w:t xml:space="preserve">     </w:t>
      </w:r>
    </w:p>
    <w:p w14:paraId="4D056441" w14:textId="17F56E2A" w:rsidR="00873CD7" w:rsidRPr="00BA7C1C" w:rsidRDefault="00873CD7" w:rsidP="005037C0">
      <w:pPr>
        <w:pStyle w:val="a5"/>
        <w:spacing w:after="0" w:line="276" w:lineRule="auto"/>
        <w:jc w:val="both"/>
        <w:rPr>
          <w:lang w:val="uk-UA"/>
        </w:rPr>
      </w:pPr>
      <w:r w:rsidRPr="00BA7C1C">
        <w:rPr>
          <w:lang w:val="uk-UA"/>
        </w:rPr>
        <w:t xml:space="preserve">     Згідно плану про підготовку до пожежонебезпечного періоду  шлагбаумами та канавами перекрито 6 заїздів в ліс. Встановлено 12 одиниць наглядної агітації (знаки, аншлаги і плакати)</w:t>
      </w:r>
      <w:r w:rsidR="00076C06" w:rsidRPr="00BA7C1C">
        <w:rPr>
          <w:lang w:val="uk-UA"/>
        </w:rPr>
        <w:t xml:space="preserve">. </w:t>
      </w:r>
      <w:r w:rsidRPr="00BA7C1C">
        <w:rPr>
          <w:lang w:val="uk-UA"/>
        </w:rPr>
        <w:t xml:space="preserve">Проведено 3 виступи у ЗМІ на пожежну тематику. Силами лісової охорони проводились рейд по профілактиці лісових пожеж. </w:t>
      </w:r>
    </w:p>
    <w:p w14:paraId="62E3E156" w14:textId="375122C6" w:rsidR="00873CD7" w:rsidRPr="00BA7C1C" w:rsidRDefault="00873CD7" w:rsidP="005037C0">
      <w:pPr>
        <w:pStyle w:val="1"/>
        <w:spacing w:line="276" w:lineRule="auto"/>
        <w:rPr>
          <w:color w:val="000000"/>
          <w:sz w:val="24"/>
          <w:szCs w:val="24"/>
        </w:rPr>
      </w:pPr>
      <w:r w:rsidRPr="00BA7C1C">
        <w:rPr>
          <w:sz w:val="24"/>
          <w:szCs w:val="24"/>
        </w:rPr>
        <w:t xml:space="preserve">     Щорічно складаються  і затверджуються "Мобілізаційний план по</w:t>
      </w:r>
      <w:r w:rsidR="004502EC" w:rsidRPr="00BA7C1C">
        <w:rPr>
          <w:sz w:val="24"/>
          <w:szCs w:val="24"/>
        </w:rPr>
        <w:t xml:space="preserve"> філії Бродівське лісове господарство»</w:t>
      </w:r>
      <w:r w:rsidRPr="00BA7C1C">
        <w:rPr>
          <w:sz w:val="24"/>
          <w:szCs w:val="24"/>
        </w:rPr>
        <w:t>, «План заходів спрямованих на попередження лісових пожеж».</w:t>
      </w:r>
    </w:p>
    <w:p w14:paraId="5B488445" w14:textId="43C5CF2D" w:rsidR="00873CD7" w:rsidRPr="00BA7C1C" w:rsidRDefault="00873CD7" w:rsidP="005037C0">
      <w:pPr>
        <w:spacing w:line="276" w:lineRule="auto"/>
        <w:rPr>
          <w:color w:val="000000"/>
          <w:lang w:val="uk-UA"/>
        </w:rPr>
      </w:pPr>
      <w:r w:rsidRPr="00BA7C1C">
        <w:rPr>
          <w:color w:val="000000"/>
          <w:lang w:val="uk-UA"/>
        </w:rPr>
        <w:t xml:space="preserve">     Погоджується та затверджується  «</w:t>
      </w:r>
      <w:r w:rsidR="00BE45DC" w:rsidRPr="00BA7C1C">
        <w:rPr>
          <w:color w:val="000000"/>
          <w:lang w:val="uk-UA"/>
        </w:rPr>
        <w:t xml:space="preserve">Типовий мобілізаційно-оперативний план </w:t>
      </w:r>
      <w:r w:rsidRPr="00BA7C1C">
        <w:rPr>
          <w:color w:val="000000"/>
          <w:lang w:val="uk-UA"/>
        </w:rPr>
        <w:t xml:space="preserve">про порядок взаємодії  </w:t>
      </w:r>
      <w:r w:rsidR="00BE45DC" w:rsidRPr="00BA7C1C">
        <w:rPr>
          <w:color w:val="000000"/>
          <w:lang w:val="uk-UA"/>
        </w:rPr>
        <w:t>Золочівського РУ ГУ</w:t>
      </w:r>
      <w:r w:rsidRPr="00BA7C1C">
        <w:rPr>
          <w:color w:val="000000"/>
          <w:lang w:val="uk-UA"/>
        </w:rPr>
        <w:t xml:space="preserve"> ДСНС</w:t>
      </w:r>
      <w:r w:rsidR="00BE45DC" w:rsidRPr="00BA7C1C">
        <w:rPr>
          <w:color w:val="000000"/>
          <w:lang w:val="uk-UA"/>
        </w:rPr>
        <w:t xml:space="preserve"> України у</w:t>
      </w:r>
      <w:r w:rsidRPr="00BA7C1C">
        <w:rPr>
          <w:color w:val="000000"/>
          <w:lang w:val="uk-UA"/>
        </w:rPr>
        <w:t xml:space="preserve"> Львівській області та </w:t>
      </w:r>
      <w:r w:rsidR="00BE45DC" w:rsidRPr="00BA7C1C">
        <w:rPr>
          <w:color w:val="000000"/>
          <w:lang w:val="uk-UA"/>
        </w:rPr>
        <w:t xml:space="preserve">філії «Бродівське лісове господарство» </w:t>
      </w:r>
      <w:r w:rsidRPr="00BA7C1C">
        <w:rPr>
          <w:color w:val="000000"/>
          <w:lang w:val="uk-UA"/>
        </w:rPr>
        <w:t xml:space="preserve">під час ліквідації надзвичайних ситуацій техногенного та природного характеру на об’єктах лісового господарства. </w:t>
      </w:r>
    </w:p>
    <w:p w14:paraId="080737B7" w14:textId="788F7775" w:rsidR="00873CD7" w:rsidRPr="00BA7C1C" w:rsidRDefault="00873CD7" w:rsidP="005037C0">
      <w:pPr>
        <w:spacing w:line="276" w:lineRule="auto"/>
        <w:rPr>
          <w:color w:val="000000"/>
          <w:lang w:val="uk-UA"/>
        </w:rPr>
      </w:pPr>
      <w:r w:rsidRPr="00BA7C1C">
        <w:rPr>
          <w:color w:val="000000"/>
          <w:lang w:val="uk-UA"/>
        </w:rPr>
        <w:t xml:space="preserve">     В кожному лісництві обладнані пункти зосередження протипожежного інвентаря, які постійно доукомплектовуються необхідними засобами пожежо</w:t>
      </w:r>
      <w:r w:rsidR="00445613" w:rsidRPr="00BA7C1C">
        <w:rPr>
          <w:color w:val="000000"/>
          <w:lang w:val="uk-UA"/>
        </w:rPr>
        <w:t>гасіння</w:t>
      </w:r>
      <w:r w:rsidRPr="00BA7C1C">
        <w:rPr>
          <w:color w:val="000000"/>
          <w:lang w:val="uk-UA"/>
        </w:rPr>
        <w:t xml:space="preserve">. </w:t>
      </w:r>
    </w:p>
    <w:p w14:paraId="17F1297F" w14:textId="04E80A3E" w:rsidR="00873CD7" w:rsidRPr="00BA7C1C" w:rsidRDefault="00873CD7" w:rsidP="005037C0">
      <w:pPr>
        <w:spacing w:line="276" w:lineRule="auto"/>
        <w:rPr>
          <w:lang w:val="uk-UA"/>
        </w:rPr>
      </w:pPr>
      <w:r w:rsidRPr="00BA7C1C">
        <w:rPr>
          <w:color w:val="FF0000"/>
          <w:lang w:val="uk-UA"/>
        </w:rPr>
        <w:t xml:space="preserve">  </w:t>
      </w:r>
      <w:r w:rsidRPr="00BA7C1C">
        <w:rPr>
          <w:lang w:val="uk-UA"/>
        </w:rPr>
        <w:t xml:space="preserve">    Для виявлення і гасіння пожеж задіяні </w:t>
      </w:r>
      <w:r w:rsidR="00445613" w:rsidRPr="00BA7C1C">
        <w:rPr>
          <w:lang w:val="uk-UA"/>
        </w:rPr>
        <w:t>45</w:t>
      </w:r>
      <w:r w:rsidRPr="00BA7C1C">
        <w:rPr>
          <w:lang w:val="uk-UA"/>
        </w:rPr>
        <w:t xml:space="preserve"> штатних одиниці  державної лісової охорони. Для цих цілей використовуються: </w:t>
      </w:r>
      <w:r w:rsidR="00445613" w:rsidRPr="00BA7C1C">
        <w:rPr>
          <w:lang w:val="uk-UA"/>
        </w:rPr>
        <w:t xml:space="preserve">пожежна машина, 6 мотопомп, 6 тракторів з </w:t>
      </w:r>
      <w:proofErr w:type="spellStart"/>
      <w:r w:rsidR="00445613" w:rsidRPr="00BA7C1C">
        <w:rPr>
          <w:lang w:val="uk-UA"/>
        </w:rPr>
        <w:t>грунтообробним</w:t>
      </w:r>
      <w:proofErr w:type="spellEnd"/>
      <w:r w:rsidR="00445613" w:rsidRPr="00BA7C1C">
        <w:rPr>
          <w:lang w:val="uk-UA"/>
        </w:rPr>
        <w:t xml:space="preserve"> обладнанням. 6 трьох тонних </w:t>
      </w:r>
      <w:proofErr w:type="spellStart"/>
      <w:r w:rsidR="00445613" w:rsidRPr="00BA7C1C">
        <w:rPr>
          <w:lang w:val="uk-UA"/>
        </w:rPr>
        <w:t>ємностей</w:t>
      </w:r>
      <w:proofErr w:type="spellEnd"/>
      <w:r w:rsidR="00445613" w:rsidRPr="00BA7C1C">
        <w:rPr>
          <w:lang w:val="uk-UA"/>
        </w:rPr>
        <w:t xml:space="preserve"> для води</w:t>
      </w:r>
      <w:r w:rsidR="00BF5740" w:rsidRPr="00BA7C1C">
        <w:rPr>
          <w:lang w:val="uk-UA"/>
        </w:rPr>
        <w:t xml:space="preserve"> і 1</w:t>
      </w:r>
      <w:r w:rsidR="00B77B5C" w:rsidRPr="00BA7C1C">
        <w:rPr>
          <w:lang w:val="uk-UA"/>
        </w:rPr>
        <w:t>-</w:t>
      </w:r>
      <w:r w:rsidR="00BF5740" w:rsidRPr="00BA7C1C">
        <w:rPr>
          <w:lang w:val="uk-UA"/>
        </w:rPr>
        <w:t>вісім тонна ємкість</w:t>
      </w:r>
      <w:r w:rsidR="00B77B5C" w:rsidRPr="00BA7C1C">
        <w:rPr>
          <w:lang w:val="uk-UA"/>
        </w:rPr>
        <w:t xml:space="preserve"> на базі автомобіля КАМАЗ-4310</w:t>
      </w:r>
      <w:r w:rsidR="00BF5740" w:rsidRPr="00BA7C1C">
        <w:rPr>
          <w:lang w:val="uk-UA"/>
        </w:rPr>
        <w:t>,</w:t>
      </w:r>
      <w:r w:rsidR="00445613" w:rsidRPr="00BA7C1C">
        <w:rPr>
          <w:lang w:val="uk-UA"/>
        </w:rPr>
        <w:t xml:space="preserve"> </w:t>
      </w:r>
      <w:r w:rsidRPr="00BA7C1C">
        <w:rPr>
          <w:lang w:val="uk-UA"/>
        </w:rPr>
        <w:t xml:space="preserve"> пожежні модулі – </w:t>
      </w:r>
      <w:r w:rsidR="00BF5740" w:rsidRPr="00BA7C1C">
        <w:rPr>
          <w:lang w:val="uk-UA"/>
        </w:rPr>
        <w:t>7</w:t>
      </w:r>
      <w:r w:rsidRPr="00BA7C1C">
        <w:rPr>
          <w:lang w:val="uk-UA"/>
        </w:rPr>
        <w:t xml:space="preserve"> </w:t>
      </w:r>
      <w:proofErr w:type="spellStart"/>
      <w:r w:rsidRPr="00BA7C1C">
        <w:rPr>
          <w:lang w:val="uk-UA"/>
        </w:rPr>
        <w:t>шт</w:t>
      </w:r>
      <w:proofErr w:type="spellEnd"/>
      <w:r w:rsidRPr="00BA7C1C">
        <w:rPr>
          <w:lang w:val="uk-UA"/>
        </w:rPr>
        <w:t xml:space="preserve">, ранцеві вогнегасники – </w:t>
      </w:r>
      <w:r w:rsidR="00445613" w:rsidRPr="00BA7C1C">
        <w:rPr>
          <w:lang w:val="uk-UA"/>
        </w:rPr>
        <w:t>40</w:t>
      </w:r>
      <w:r w:rsidRPr="00BA7C1C">
        <w:rPr>
          <w:lang w:val="uk-UA"/>
        </w:rPr>
        <w:t xml:space="preserve">шт., </w:t>
      </w:r>
      <w:proofErr w:type="spellStart"/>
      <w:r w:rsidR="00445613" w:rsidRPr="00BA7C1C">
        <w:rPr>
          <w:lang w:val="uk-UA"/>
        </w:rPr>
        <w:t>мотоприскувач</w:t>
      </w:r>
      <w:proofErr w:type="spellEnd"/>
      <w:r w:rsidR="00445613" w:rsidRPr="00BA7C1C">
        <w:rPr>
          <w:lang w:val="uk-UA"/>
        </w:rPr>
        <w:t>, ручний пожежний інвентар</w:t>
      </w:r>
    </w:p>
    <w:p w14:paraId="19D1A197" w14:textId="24008139" w:rsidR="00873CD7" w:rsidRPr="00BA7C1C" w:rsidRDefault="00873CD7" w:rsidP="005037C0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     В пожежонебезпечний період на підприємстві здійснюється  цілодобове  чергування  </w:t>
      </w:r>
      <w:r w:rsidR="002E0BA2" w:rsidRPr="00BA7C1C">
        <w:rPr>
          <w:lang w:val="uk-UA"/>
        </w:rPr>
        <w:t xml:space="preserve">на прохідній лісозаводу та пожежній спостережній вежі </w:t>
      </w:r>
      <w:proofErr w:type="spellStart"/>
      <w:r w:rsidR="002E0BA2" w:rsidRPr="00BA7C1C">
        <w:rPr>
          <w:lang w:val="uk-UA"/>
        </w:rPr>
        <w:t>Берлинського</w:t>
      </w:r>
      <w:proofErr w:type="spellEnd"/>
      <w:r w:rsidR="002E0BA2" w:rsidRPr="00BA7C1C">
        <w:rPr>
          <w:lang w:val="uk-UA"/>
        </w:rPr>
        <w:t xml:space="preserve"> лісництва</w:t>
      </w:r>
      <w:r w:rsidR="00BC22FD" w:rsidRPr="00BA7C1C">
        <w:rPr>
          <w:lang w:val="uk-UA"/>
        </w:rPr>
        <w:t xml:space="preserve">, </w:t>
      </w:r>
      <w:proofErr w:type="spellStart"/>
      <w:r w:rsidR="00BC22FD" w:rsidRPr="00BA7C1C">
        <w:rPr>
          <w:lang w:val="uk-UA"/>
        </w:rPr>
        <w:t>Лешнівського</w:t>
      </w:r>
      <w:proofErr w:type="spellEnd"/>
      <w:r w:rsidR="00BC22FD" w:rsidRPr="00BA7C1C">
        <w:rPr>
          <w:lang w:val="uk-UA"/>
        </w:rPr>
        <w:t xml:space="preserve"> та Бродівського </w:t>
      </w:r>
      <w:proofErr w:type="spellStart"/>
      <w:r w:rsidR="00BC22FD" w:rsidRPr="00BA7C1C">
        <w:rPr>
          <w:lang w:val="uk-UA"/>
        </w:rPr>
        <w:t>лісництвах</w:t>
      </w:r>
      <w:proofErr w:type="spellEnd"/>
      <w:r w:rsidR="002E0BA2" w:rsidRPr="00BA7C1C">
        <w:rPr>
          <w:lang w:val="uk-UA"/>
        </w:rPr>
        <w:t xml:space="preserve"> </w:t>
      </w:r>
      <w:r w:rsidRPr="00BA7C1C">
        <w:rPr>
          <w:lang w:val="uk-UA"/>
        </w:rPr>
        <w:t>.  В 202</w:t>
      </w:r>
      <w:r w:rsidR="00B922D6">
        <w:rPr>
          <w:lang w:val="uk-UA"/>
        </w:rPr>
        <w:t>4</w:t>
      </w:r>
      <w:r w:rsidRPr="00BA7C1C">
        <w:rPr>
          <w:lang w:val="uk-UA"/>
        </w:rPr>
        <w:t xml:space="preserve"> році </w:t>
      </w:r>
      <w:r w:rsidR="00BC448A" w:rsidRPr="00BA7C1C">
        <w:rPr>
          <w:lang w:val="uk-UA"/>
        </w:rPr>
        <w:t xml:space="preserve"> у лісництві </w:t>
      </w:r>
      <w:r w:rsidR="00B922D6">
        <w:rPr>
          <w:lang w:val="uk-UA"/>
        </w:rPr>
        <w:t xml:space="preserve"> не </w:t>
      </w:r>
      <w:r w:rsidR="00BC448A" w:rsidRPr="00BA7C1C">
        <w:rPr>
          <w:lang w:val="uk-UA"/>
        </w:rPr>
        <w:t xml:space="preserve"> зафіксовано </w:t>
      </w:r>
      <w:r w:rsidR="00B922D6">
        <w:rPr>
          <w:lang w:val="uk-UA"/>
        </w:rPr>
        <w:t>пожеж.</w:t>
      </w:r>
    </w:p>
    <w:p w14:paraId="1A30D707" w14:textId="77777777" w:rsidR="00873CD7" w:rsidRPr="00BA7C1C" w:rsidRDefault="00873CD7" w:rsidP="005037C0">
      <w:pPr>
        <w:spacing w:line="276" w:lineRule="auto"/>
        <w:rPr>
          <w:color w:val="000000"/>
          <w:lang w:val="uk-UA"/>
        </w:rPr>
      </w:pPr>
      <w:r w:rsidRPr="00BA7C1C">
        <w:rPr>
          <w:color w:val="000000"/>
          <w:lang w:val="uk-UA"/>
        </w:rPr>
        <w:t xml:space="preserve">      </w:t>
      </w:r>
      <w:proofErr w:type="spellStart"/>
      <w:r w:rsidRPr="00BA7C1C">
        <w:t>Питання</w:t>
      </w:r>
      <w:proofErr w:type="spellEnd"/>
      <w:r w:rsidRPr="00BA7C1C">
        <w:t xml:space="preserve"> </w:t>
      </w:r>
      <w:proofErr w:type="spellStart"/>
      <w:r w:rsidRPr="00BA7C1C">
        <w:t>охорони</w:t>
      </w:r>
      <w:proofErr w:type="spellEnd"/>
      <w:r w:rsidRPr="00BA7C1C">
        <w:t xml:space="preserve"> </w:t>
      </w:r>
      <w:proofErr w:type="spellStart"/>
      <w:r w:rsidRPr="00BA7C1C">
        <w:t>лісів</w:t>
      </w:r>
      <w:proofErr w:type="spellEnd"/>
      <w:r w:rsidRPr="00BA7C1C">
        <w:t xml:space="preserve"> </w:t>
      </w:r>
      <w:proofErr w:type="spellStart"/>
      <w:r w:rsidRPr="00BA7C1C">
        <w:t>від</w:t>
      </w:r>
      <w:proofErr w:type="spellEnd"/>
      <w:r w:rsidRPr="00BA7C1C">
        <w:t xml:space="preserve"> </w:t>
      </w:r>
      <w:proofErr w:type="spellStart"/>
      <w:r w:rsidRPr="00BA7C1C">
        <w:t>самовільних</w:t>
      </w:r>
      <w:proofErr w:type="spellEnd"/>
      <w:r w:rsidRPr="00BA7C1C">
        <w:t xml:space="preserve"> рубок </w:t>
      </w:r>
      <w:proofErr w:type="spellStart"/>
      <w:r w:rsidRPr="00BA7C1C">
        <w:t>перебувають</w:t>
      </w:r>
      <w:proofErr w:type="spellEnd"/>
      <w:r w:rsidRPr="00BA7C1C">
        <w:t xml:space="preserve"> на </w:t>
      </w:r>
      <w:proofErr w:type="spellStart"/>
      <w:r w:rsidRPr="00BA7C1C">
        <w:t>постійному</w:t>
      </w:r>
      <w:proofErr w:type="spellEnd"/>
      <w:r w:rsidRPr="00BA7C1C">
        <w:t xml:space="preserve"> </w:t>
      </w:r>
      <w:proofErr w:type="spellStart"/>
      <w:r w:rsidRPr="00BA7C1C">
        <w:t>контролі</w:t>
      </w:r>
      <w:proofErr w:type="spellEnd"/>
      <w:r w:rsidRPr="00BA7C1C">
        <w:t xml:space="preserve"> </w:t>
      </w:r>
      <w:proofErr w:type="spellStart"/>
      <w:r w:rsidRPr="00BA7C1C">
        <w:t>працівників</w:t>
      </w:r>
      <w:proofErr w:type="spellEnd"/>
      <w:r w:rsidRPr="00BA7C1C">
        <w:t xml:space="preserve"> </w:t>
      </w:r>
      <w:proofErr w:type="spellStart"/>
      <w:r w:rsidRPr="00BA7C1C">
        <w:t>державної</w:t>
      </w:r>
      <w:proofErr w:type="spellEnd"/>
      <w:r w:rsidRPr="00BA7C1C">
        <w:t xml:space="preserve"> </w:t>
      </w:r>
      <w:proofErr w:type="spellStart"/>
      <w:r w:rsidRPr="00BA7C1C">
        <w:t>лісової</w:t>
      </w:r>
      <w:proofErr w:type="spellEnd"/>
      <w:r w:rsidRPr="00BA7C1C">
        <w:t xml:space="preserve"> </w:t>
      </w:r>
      <w:proofErr w:type="spellStart"/>
      <w:r w:rsidRPr="00BA7C1C">
        <w:t>охорони</w:t>
      </w:r>
      <w:proofErr w:type="spellEnd"/>
      <w:r w:rsidRPr="00BA7C1C">
        <w:t xml:space="preserve"> </w:t>
      </w:r>
      <w:proofErr w:type="spellStart"/>
      <w:r w:rsidRPr="00BA7C1C">
        <w:t>лісгоспу</w:t>
      </w:r>
      <w:proofErr w:type="spellEnd"/>
      <w:r w:rsidRPr="00BA7C1C">
        <w:t xml:space="preserve">. Основною причиною </w:t>
      </w:r>
      <w:proofErr w:type="spellStart"/>
      <w:r w:rsidRPr="00BA7C1C">
        <w:t>здійснення</w:t>
      </w:r>
      <w:proofErr w:type="spellEnd"/>
      <w:r w:rsidRPr="00BA7C1C">
        <w:t xml:space="preserve"> </w:t>
      </w:r>
      <w:proofErr w:type="spellStart"/>
      <w:r w:rsidRPr="00BA7C1C">
        <w:t>незаконних</w:t>
      </w:r>
      <w:proofErr w:type="spellEnd"/>
      <w:r w:rsidRPr="00BA7C1C">
        <w:t xml:space="preserve"> рубок є </w:t>
      </w:r>
      <w:proofErr w:type="spellStart"/>
      <w:r w:rsidRPr="00BA7C1C">
        <w:t>низький</w:t>
      </w:r>
      <w:proofErr w:type="spellEnd"/>
      <w:r w:rsidRPr="00BA7C1C">
        <w:t xml:space="preserve"> </w:t>
      </w:r>
      <w:proofErr w:type="spellStart"/>
      <w:r w:rsidRPr="00BA7C1C">
        <w:t>рівень</w:t>
      </w:r>
      <w:proofErr w:type="spellEnd"/>
      <w:r w:rsidRPr="00BA7C1C">
        <w:t xml:space="preserve"> </w:t>
      </w:r>
      <w:proofErr w:type="spellStart"/>
      <w:r w:rsidRPr="00BA7C1C">
        <w:t>матеріального</w:t>
      </w:r>
      <w:proofErr w:type="spellEnd"/>
      <w:r w:rsidRPr="00BA7C1C">
        <w:t xml:space="preserve"> </w:t>
      </w:r>
      <w:proofErr w:type="spellStart"/>
      <w:proofErr w:type="gramStart"/>
      <w:r w:rsidRPr="00BA7C1C">
        <w:t>забезпечення</w:t>
      </w:r>
      <w:proofErr w:type="spellEnd"/>
      <w:r w:rsidRPr="00BA7C1C">
        <w:t xml:space="preserve">  </w:t>
      </w:r>
      <w:proofErr w:type="spellStart"/>
      <w:r w:rsidRPr="00BA7C1C">
        <w:t>населення</w:t>
      </w:r>
      <w:proofErr w:type="spellEnd"/>
      <w:proofErr w:type="gramEnd"/>
      <w:r w:rsidRPr="00BA7C1C">
        <w:t>.</w:t>
      </w:r>
    </w:p>
    <w:p w14:paraId="5EB5F1B8" w14:textId="4480FF71" w:rsidR="00873CD7" w:rsidRPr="00BA7C1C" w:rsidRDefault="00873CD7" w:rsidP="005037C0">
      <w:pPr>
        <w:pStyle w:val="ad"/>
        <w:shd w:val="clear" w:color="auto" w:fill="FFFFFF"/>
        <w:spacing w:line="276" w:lineRule="auto"/>
        <w:rPr>
          <w:color w:val="FF0000"/>
          <w:shd w:val="clear" w:color="auto" w:fill="EAF1DD"/>
          <w:lang w:val="uk-UA"/>
        </w:rPr>
      </w:pPr>
      <w:r w:rsidRPr="00BA7C1C">
        <w:rPr>
          <w:lang w:val="uk-UA"/>
        </w:rPr>
        <w:t xml:space="preserve">       </w:t>
      </w:r>
    </w:p>
    <w:p w14:paraId="0507194E" w14:textId="65B63657" w:rsidR="00873CD7" w:rsidRPr="00BA7C1C" w:rsidRDefault="00873CD7" w:rsidP="005037C0">
      <w:pPr>
        <w:spacing w:line="276" w:lineRule="auto"/>
        <w:rPr>
          <w:shd w:val="clear" w:color="auto" w:fill="EAF1DD"/>
          <w:lang w:val="uk-UA"/>
        </w:rPr>
      </w:pPr>
      <w:r w:rsidRPr="00BA7C1C">
        <w:rPr>
          <w:lang w:val="uk-UA"/>
        </w:rPr>
        <w:t xml:space="preserve">      </w:t>
      </w:r>
      <w:proofErr w:type="spellStart"/>
      <w:r w:rsidRPr="00BA7C1C">
        <w:t>Загальна</w:t>
      </w:r>
      <w:proofErr w:type="spellEnd"/>
      <w:r w:rsidRPr="00BA7C1C">
        <w:t xml:space="preserve"> </w:t>
      </w:r>
      <w:proofErr w:type="spellStart"/>
      <w:r w:rsidRPr="00BA7C1C">
        <w:t>площа</w:t>
      </w:r>
      <w:proofErr w:type="spellEnd"/>
      <w:r w:rsidRPr="00BA7C1C">
        <w:t xml:space="preserve"> </w:t>
      </w:r>
      <w:proofErr w:type="spellStart"/>
      <w:r w:rsidRPr="00BA7C1C">
        <w:t>осередків</w:t>
      </w:r>
      <w:proofErr w:type="spellEnd"/>
      <w:r w:rsidRPr="00BA7C1C">
        <w:t xml:space="preserve"> </w:t>
      </w:r>
      <w:proofErr w:type="spellStart"/>
      <w:r w:rsidRPr="00BA7C1C">
        <w:t>шкідників</w:t>
      </w:r>
      <w:proofErr w:type="spellEnd"/>
      <w:r w:rsidRPr="00BA7C1C">
        <w:t xml:space="preserve">, хвороб </w:t>
      </w:r>
      <w:proofErr w:type="spellStart"/>
      <w:r w:rsidRPr="00BA7C1C">
        <w:t>лісу</w:t>
      </w:r>
      <w:proofErr w:type="spellEnd"/>
      <w:r w:rsidRPr="00BA7C1C">
        <w:t xml:space="preserve"> та </w:t>
      </w:r>
      <w:proofErr w:type="spellStart"/>
      <w:r w:rsidRPr="00BA7C1C">
        <w:t>інші</w:t>
      </w:r>
      <w:proofErr w:type="spellEnd"/>
      <w:r w:rsidRPr="00BA7C1C">
        <w:t xml:space="preserve"> </w:t>
      </w:r>
      <w:proofErr w:type="spellStart"/>
      <w:r w:rsidRPr="00BA7C1C">
        <w:t>пошкодження</w:t>
      </w:r>
      <w:proofErr w:type="spellEnd"/>
      <w:r w:rsidRPr="00BA7C1C">
        <w:t xml:space="preserve"> в </w:t>
      </w:r>
      <w:proofErr w:type="spellStart"/>
      <w:r w:rsidRPr="00BA7C1C">
        <w:t>насадження</w:t>
      </w:r>
      <w:proofErr w:type="spellEnd"/>
      <w:r w:rsidR="00EC53D1" w:rsidRPr="00BA7C1C">
        <w:rPr>
          <w:lang w:val="uk-UA"/>
        </w:rPr>
        <w:t xml:space="preserve">х по </w:t>
      </w:r>
      <w:proofErr w:type="spellStart"/>
      <w:r w:rsidR="00EC53D1" w:rsidRPr="00BA7C1C">
        <w:rPr>
          <w:lang w:val="uk-UA"/>
        </w:rPr>
        <w:t>Заболотцівській</w:t>
      </w:r>
      <w:proofErr w:type="spellEnd"/>
      <w:r w:rsidR="00EC53D1" w:rsidRPr="00BA7C1C">
        <w:rPr>
          <w:lang w:val="uk-UA"/>
        </w:rPr>
        <w:t xml:space="preserve"> ОТГ </w:t>
      </w:r>
      <w:r w:rsidRPr="00BA7C1C">
        <w:t>станом на 01.01.20</w:t>
      </w:r>
      <w:r w:rsidRPr="00BA7C1C">
        <w:rPr>
          <w:lang w:val="uk-UA"/>
        </w:rPr>
        <w:t>2</w:t>
      </w:r>
      <w:r w:rsidR="00B922D6">
        <w:rPr>
          <w:lang w:val="uk-UA"/>
        </w:rPr>
        <w:t>5</w:t>
      </w:r>
      <w:r w:rsidRPr="00BA7C1C">
        <w:t xml:space="preserve"> року становить </w:t>
      </w:r>
      <w:r w:rsidR="00B922D6">
        <w:rPr>
          <w:lang w:val="uk-UA"/>
        </w:rPr>
        <w:t>9,7</w:t>
      </w:r>
      <w:r w:rsidRPr="00BA7C1C">
        <w:t xml:space="preserve">га, в тому </w:t>
      </w:r>
      <w:proofErr w:type="spellStart"/>
      <w:r w:rsidRPr="00BA7C1C">
        <w:t>числі</w:t>
      </w:r>
      <w:proofErr w:type="spellEnd"/>
      <w:r w:rsidRPr="00BA7C1C">
        <w:t xml:space="preserve"> </w:t>
      </w:r>
      <w:r w:rsidR="002E0BA2" w:rsidRPr="00BA7C1C">
        <w:t>–</w:t>
      </w:r>
      <w:r w:rsidRPr="00BA7C1C">
        <w:t xml:space="preserve"> </w:t>
      </w:r>
      <w:r w:rsidR="002E0BA2" w:rsidRPr="00BA7C1C">
        <w:rPr>
          <w:lang w:val="uk-UA"/>
        </w:rPr>
        <w:t xml:space="preserve">потребуючих заходів боротьби </w:t>
      </w:r>
      <w:r w:rsidR="00B922D6">
        <w:rPr>
          <w:lang w:val="uk-UA"/>
        </w:rPr>
        <w:t>9,7</w:t>
      </w:r>
      <w:r w:rsidR="002E0BA2" w:rsidRPr="00BA7C1C">
        <w:rPr>
          <w:lang w:val="uk-UA"/>
        </w:rPr>
        <w:t xml:space="preserve"> га.</w:t>
      </w:r>
    </w:p>
    <w:p w14:paraId="7C6289AB" w14:textId="77777777" w:rsidR="00873CD7" w:rsidRPr="00BA7C1C" w:rsidRDefault="00873CD7" w:rsidP="005037C0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     Обсяги заходів профілактики і боротьби зі шкідниками та хворобами лісу на протязі останніх років залишаються стабільними. Планові завдання виконуються.</w:t>
      </w:r>
    </w:p>
    <w:p w14:paraId="6B485822" w14:textId="77777777" w:rsidR="00873CD7" w:rsidRPr="00BA7C1C" w:rsidRDefault="00873CD7" w:rsidP="005037C0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     Хімічні заходи боротьби зі шкідниками лісу не використовуються.</w:t>
      </w:r>
    </w:p>
    <w:p w14:paraId="516A09A9" w14:textId="7F6D54AE" w:rsidR="00873CD7" w:rsidRPr="00BA7C1C" w:rsidRDefault="00873CD7" w:rsidP="005037C0">
      <w:pPr>
        <w:spacing w:line="276" w:lineRule="auto"/>
        <w:jc w:val="both"/>
        <w:rPr>
          <w:lang w:val="uk-UA"/>
        </w:rPr>
      </w:pPr>
      <w:r w:rsidRPr="00BA7C1C">
        <w:rPr>
          <w:lang w:val="uk-UA"/>
        </w:rPr>
        <w:t xml:space="preserve">     При проведенні лісопатологічного обстеження за минулі роки були виявлені осередки шкідників та </w:t>
      </w:r>
      <w:proofErr w:type="spellStart"/>
      <w:r w:rsidRPr="00BA7C1C">
        <w:rPr>
          <w:lang w:val="uk-UA"/>
        </w:rPr>
        <w:t>хвороб</w:t>
      </w:r>
      <w:proofErr w:type="spellEnd"/>
      <w:r w:rsidRPr="00BA7C1C">
        <w:rPr>
          <w:lang w:val="uk-UA"/>
        </w:rPr>
        <w:t xml:space="preserve"> лісу</w:t>
      </w:r>
      <w:r w:rsidR="00445613" w:rsidRPr="00BA7C1C">
        <w:rPr>
          <w:lang w:val="uk-UA"/>
        </w:rPr>
        <w:t xml:space="preserve"> (комплекс короїдів і </w:t>
      </w:r>
      <w:proofErr w:type="spellStart"/>
      <w:r w:rsidR="00445613" w:rsidRPr="00BA7C1C">
        <w:rPr>
          <w:lang w:val="uk-UA"/>
        </w:rPr>
        <w:t>офіостомових</w:t>
      </w:r>
      <w:proofErr w:type="spellEnd"/>
      <w:r w:rsidR="00445613" w:rsidRPr="00BA7C1C">
        <w:rPr>
          <w:lang w:val="uk-UA"/>
        </w:rPr>
        <w:t xml:space="preserve"> грибів, </w:t>
      </w:r>
      <w:r w:rsidR="00190585" w:rsidRPr="00BA7C1C">
        <w:rPr>
          <w:lang w:val="uk-UA"/>
        </w:rPr>
        <w:t xml:space="preserve">стовбурні гнилі, </w:t>
      </w:r>
      <w:r w:rsidRPr="00BA7C1C">
        <w:rPr>
          <w:lang w:val="uk-UA"/>
        </w:rPr>
        <w:t xml:space="preserve">некроз </w:t>
      </w:r>
      <w:proofErr w:type="spellStart"/>
      <w:r w:rsidR="00445613" w:rsidRPr="00BA7C1C">
        <w:rPr>
          <w:lang w:val="uk-UA"/>
        </w:rPr>
        <w:lastRenderedPageBreak/>
        <w:t>ясена</w:t>
      </w:r>
      <w:proofErr w:type="spellEnd"/>
      <w:r w:rsidR="00445613" w:rsidRPr="00BA7C1C">
        <w:rPr>
          <w:lang w:val="uk-UA"/>
        </w:rPr>
        <w:t>, опеньок осінній</w:t>
      </w:r>
      <w:r w:rsidRPr="00BA7C1C">
        <w:rPr>
          <w:lang w:val="uk-UA"/>
        </w:rPr>
        <w:t xml:space="preserve">, тощо). За даними детальних обстежень та відповідними дозволами проводяться санітарно - оздоровчі заходи.  </w:t>
      </w:r>
    </w:p>
    <w:p w14:paraId="6C01753A" w14:textId="77777777" w:rsidR="00873CD7" w:rsidRPr="00BA7C1C" w:rsidRDefault="00873CD7" w:rsidP="005037C0">
      <w:pPr>
        <w:spacing w:line="276" w:lineRule="auto"/>
        <w:jc w:val="both"/>
        <w:rPr>
          <w:lang w:val="uk-UA"/>
        </w:rPr>
      </w:pPr>
    </w:p>
    <w:p w14:paraId="2D8E9B11" w14:textId="77777777" w:rsidR="00873CD7" w:rsidRPr="00BA7C1C" w:rsidRDefault="00873CD7" w:rsidP="00873CD7">
      <w:pPr>
        <w:jc w:val="both"/>
        <w:rPr>
          <w:lang w:val="uk-UA"/>
        </w:rPr>
      </w:pPr>
    </w:p>
    <w:p w14:paraId="535A7125" w14:textId="418B178C" w:rsidR="005037C0" w:rsidRPr="00BA7C1C" w:rsidRDefault="00873CD7" w:rsidP="00873CD7">
      <w:pPr>
        <w:jc w:val="center"/>
        <w:rPr>
          <w:b/>
          <w:color w:val="000000"/>
          <w:lang w:val="uk-UA"/>
        </w:rPr>
      </w:pPr>
      <w:r w:rsidRPr="00BA7C1C">
        <w:rPr>
          <w:b/>
          <w:color w:val="000000"/>
          <w:lang w:val="uk-UA"/>
        </w:rPr>
        <w:t>3.</w:t>
      </w:r>
      <w:r w:rsidR="00B77B5C" w:rsidRPr="00BA7C1C">
        <w:rPr>
          <w:b/>
          <w:color w:val="000000"/>
          <w:lang w:val="uk-UA"/>
        </w:rPr>
        <w:t>5</w:t>
      </w:r>
      <w:r w:rsidRPr="00BA7C1C">
        <w:rPr>
          <w:b/>
          <w:color w:val="000000"/>
          <w:lang w:val="uk-UA"/>
        </w:rPr>
        <w:t>. Динаміка популяцій видів рослин і тварин</w:t>
      </w:r>
      <w:r w:rsidR="00B37184" w:rsidRPr="00BA7C1C">
        <w:rPr>
          <w:b/>
          <w:color w:val="000000"/>
          <w:lang w:val="uk-UA"/>
        </w:rPr>
        <w:t xml:space="preserve">  </w:t>
      </w:r>
    </w:p>
    <w:p w14:paraId="52DFA461" w14:textId="74F76E96" w:rsidR="00873CD7" w:rsidRPr="00BA7C1C" w:rsidRDefault="00B37184" w:rsidP="00873CD7">
      <w:pPr>
        <w:jc w:val="center"/>
        <w:rPr>
          <w:b/>
          <w:color w:val="000000"/>
          <w:lang w:val="uk-UA"/>
        </w:rPr>
      </w:pPr>
      <w:r w:rsidRPr="00BA7C1C">
        <w:rPr>
          <w:b/>
          <w:color w:val="000000"/>
          <w:lang w:val="uk-UA"/>
        </w:rPr>
        <w:t xml:space="preserve">    </w:t>
      </w:r>
    </w:p>
    <w:p w14:paraId="68B208D5" w14:textId="77777777" w:rsidR="00873CD7" w:rsidRPr="00BA7C1C" w:rsidRDefault="00873CD7" w:rsidP="005037C0">
      <w:pPr>
        <w:spacing w:line="276" w:lineRule="auto"/>
        <w:rPr>
          <w:color w:val="000000"/>
          <w:lang w:val="uk-UA"/>
        </w:rPr>
      </w:pPr>
      <w:r w:rsidRPr="00BA7C1C">
        <w:rPr>
          <w:b/>
          <w:color w:val="000000"/>
          <w:lang w:val="uk-UA"/>
        </w:rPr>
        <w:t xml:space="preserve">      </w:t>
      </w:r>
      <w:r w:rsidRPr="00BA7C1C">
        <w:rPr>
          <w:lang w:val="uk-UA"/>
        </w:rPr>
        <w:t>На території  лісгоспу виявлені Червонокнижні види  флори і фауни.</w:t>
      </w:r>
      <w:r w:rsidRPr="00BA7C1C">
        <w:rPr>
          <w:color w:val="000000"/>
          <w:lang w:val="uk-UA"/>
        </w:rPr>
        <w:t xml:space="preserve"> Загальний</w:t>
      </w:r>
      <w:r w:rsidRPr="00BA7C1C">
        <w:rPr>
          <w:b/>
          <w:color w:val="000000"/>
          <w:lang w:val="uk-UA"/>
        </w:rPr>
        <w:t xml:space="preserve"> </w:t>
      </w:r>
      <w:r w:rsidRPr="00BA7C1C">
        <w:rPr>
          <w:color w:val="000000"/>
          <w:lang w:val="uk-UA"/>
        </w:rPr>
        <w:t xml:space="preserve">моніторинг динаміки популяцій  видів рослин та тварин  проводиться  лісовою охороною лісгоспу шляхом візуального спостереження за ними,  а також шляхом опитуванням місцевого населення.  </w:t>
      </w:r>
    </w:p>
    <w:p w14:paraId="401557AA" w14:textId="77777777" w:rsidR="00873CD7" w:rsidRPr="00BA7C1C" w:rsidRDefault="00873CD7" w:rsidP="00873CD7">
      <w:pPr>
        <w:rPr>
          <w:b/>
          <w:lang w:val="uk-UA"/>
        </w:rPr>
      </w:pPr>
      <w:r w:rsidRPr="00BA7C1C">
        <w:rPr>
          <w:lang w:val="uk-UA"/>
        </w:rPr>
        <w:t xml:space="preserve">      </w:t>
      </w:r>
    </w:p>
    <w:p w14:paraId="0DD0EF0D" w14:textId="480BDAE0" w:rsidR="00873CD7" w:rsidRPr="00BA7C1C" w:rsidRDefault="00873CD7" w:rsidP="00873CD7">
      <w:pPr>
        <w:pStyle w:val="a"/>
        <w:numPr>
          <w:ilvl w:val="0"/>
          <w:numId w:val="0"/>
        </w:numPr>
        <w:spacing w:line="240" w:lineRule="auto"/>
        <w:jc w:val="center"/>
        <w:rPr>
          <w:b/>
          <w:sz w:val="24"/>
          <w:szCs w:val="24"/>
        </w:rPr>
      </w:pPr>
      <w:r w:rsidRPr="00BA7C1C">
        <w:rPr>
          <w:b/>
          <w:sz w:val="24"/>
          <w:szCs w:val="24"/>
        </w:rPr>
        <w:t>3.</w:t>
      </w:r>
      <w:r w:rsidR="00B77B5C" w:rsidRPr="00BA7C1C">
        <w:rPr>
          <w:b/>
          <w:sz w:val="24"/>
          <w:szCs w:val="24"/>
        </w:rPr>
        <w:t>6</w:t>
      </w:r>
      <w:r w:rsidRPr="00BA7C1C">
        <w:rPr>
          <w:b/>
          <w:sz w:val="24"/>
          <w:szCs w:val="24"/>
        </w:rPr>
        <w:t>. Об’єкти природно-заповідного фонду (ПЗФ)</w:t>
      </w:r>
    </w:p>
    <w:p w14:paraId="236F747B" w14:textId="77777777" w:rsidR="00873CD7" w:rsidRPr="00BA7C1C" w:rsidRDefault="00873CD7" w:rsidP="00873CD7">
      <w:pPr>
        <w:jc w:val="center"/>
      </w:pPr>
      <w:proofErr w:type="spellStart"/>
      <w:proofErr w:type="gramStart"/>
      <w:r w:rsidRPr="00BA7C1C">
        <w:t>Перелік</w:t>
      </w:r>
      <w:proofErr w:type="spellEnd"/>
      <w:r w:rsidRPr="00BA7C1C">
        <w:t xml:space="preserve">  природно</w:t>
      </w:r>
      <w:proofErr w:type="gramEnd"/>
      <w:r w:rsidRPr="00BA7C1C">
        <w:t>-</w:t>
      </w:r>
      <w:proofErr w:type="spellStart"/>
      <w:r w:rsidRPr="00BA7C1C">
        <w:t>заповідного</w:t>
      </w:r>
      <w:proofErr w:type="spellEnd"/>
      <w:r w:rsidRPr="00BA7C1C">
        <w:t xml:space="preserve"> фонду</w:t>
      </w:r>
    </w:p>
    <w:p w14:paraId="05D4535A" w14:textId="77777777" w:rsidR="00873CD7" w:rsidRPr="00BA7C1C" w:rsidRDefault="00873CD7" w:rsidP="00873CD7">
      <w:pPr>
        <w:ind w:firstLine="900"/>
      </w:pPr>
    </w:p>
    <w:p w14:paraId="3D8E4DCE" w14:textId="77777777" w:rsidR="00873CD7" w:rsidRPr="00BA7C1C" w:rsidRDefault="00873CD7" w:rsidP="00873CD7">
      <w:pPr>
        <w:ind w:firstLine="900"/>
      </w:pPr>
    </w:p>
    <w:tbl>
      <w:tblPr>
        <w:tblW w:w="974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080"/>
        <w:gridCol w:w="2005"/>
        <w:gridCol w:w="1440"/>
        <w:gridCol w:w="2340"/>
      </w:tblGrid>
      <w:tr w:rsidR="00873CD7" w:rsidRPr="00BA7C1C" w14:paraId="1647783D" w14:textId="77777777" w:rsidTr="00410372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B4D3" w14:textId="77777777" w:rsidR="00873CD7" w:rsidRPr="00BA7C1C" w:rsidRDefault="00873CD7" w:rsidP="00B52713">
            <w:proofErr w:type="spellStart"/>
            <w:r w:rsidRPr="00BA7C1C">
              <w:t>Найменування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об’єктів</w:t>
            </w:r>
            <w:proofErr w:type="spellEnd"/>
            <w:r w:rsidRPr="00BA7C1C">
              <w:t xml:space="preserve"> природно-</w:t>
            </w:r>
            <w:proofErr w:type="spellStart"/>
            <w:r w:rsidRPr="00BA7C1C">
              <w:t>заповідного</w:t>
            </w:r>
            <w:proofErr w:type="spellEnd"/>
            <w:r w:rsidRPr="00BA7C1C">
              <w:t xml:space="preserve"> фонду і </w:t>
            </w:r>
            <w:proofErr w:type="spellStart"/>
            <w:r w:rsidRPr="00BA7C1C">
              <w:t>підстави</w:t>
            </w:r>
            <w:proofErr w:type="spellEnd"/>
            <w:r w:rsidRPr="00BA7C1C">
              <w:t xml:space="preserve"> для </w:t>
            </w:r>
            <w:proofErr w:type="spellStart"/>
            <w:r w:rsidRPr="00BA7C1C">
              <w:t>їх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виділення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C616" w14:textId="77777777" w:rsidR="00873CD7" w:rsidRPr="00BA7C1C" w:rsidRDefault="00873CD7" w:rsidP="00B52713">
            <w:proofErr w:type="spellStart"/>
            <w:r w:rsidRPr="00BA7C1C">
              <w:t>Площа</w:t>
            </w:r>
            <w:proofErr w:type="spellEnd"/>
            <w:r w:rsidRPr="00BA7C1C">
              <w:t>, га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261E" w14:textId="77777777" w:rsidR="00873CD7" w:rsidRPr="00BA7C1C" w:rsidRDefault="00873CD7" w:rsidP="00B52713">
            <w:proofErr w:type="spellStart"/>
            <w:r w:rsidRPr="00BA7C1C">
              <w:t>Місцезнаход-ження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0480" w14:textId="77777777" w:rsidR="00873CD7" w:rsidRPr="00BA7C1C" w:rsidRDefault="00873CD7" w:rsidP="00B52713">
            <w:r w:rsidRPr="00BA7C1C">
              <w:t xml:space="preserve">Тип заказника та </w:t>
            </w:r>
            <w:proofErr w:type="spellStart"/>
            <w:r w:rsidRPr="00BA7C1C">
              <w:t>інших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об’єктів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4D6E" w14:textId="77777777" w:rsidR="00873CD7" w:rsidRPr="00BA7C1C" w:rsidRDefault="00873CD7" w:rsidP="00B52713">
            <w:r w:rsidRPr="00BA7C1C">
              <w:t xml:space="preserve">Коротка характеристика та режим </w:t>
            </w:r>
            <w:proofErr w:type="spellStart"/>
            <w:r w:rsidRPr="00BA7C1C">
              <w:t>ведення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господарської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діяльності</w:t>
            </w:r>
            <w:proofErr w:type="spellEnd"/>
          </w:p>
        </w:tc>
      </w:tr>
      <w:tr w:rsidR="00873CD7" w:rsidRPr="00BA7C1C" w14:paraId="7B0C825D" w14:textId="77777777" w:rsidTr="00410372"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78A0" w14:textId="77777777" w:rsidR="00873CD7" w:rsidRPr="00BA7C1C" w:rsidRDefault="00873CD7" w:rsidP="00B52713">
            <w:proofErr w:type="spellStart"/>
            <w:r w:rsidRPr="00BA7C1C">
              <w:t>Національні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природні</w:t>
            </w:r>
            <w:proofErr w:type="spellEnd"/>
            <w:r w:rsidRPr="00BA7C1C">
              <w:t xml:space="preserve"> парки</w:t>
            </w:r>
          </w:p>
        </w:tc>
      </w:tr>
      <w:tr w:rsidR="00873CD7" w:rsidRPr="00BA7C1C" w14:paraId="1D867E95" w14:textId="77777777" w:rsidTr="0041037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2DBC" w14:textId="77777777" w:rsidR="00873CD7" w:rsidRPr="00BA7C1C" w:rsidRDefault="00873CD7" w:rsidP="00B52713">
            <w:r w:rsidRPr="00BA7C1C">
              <w:t>„</w:t>
            </w:r>
            <w:r w:rsidRPr="00BA7C1C">
              <w:rPr>
                <w:spacing w:val="2"/>
              </w:rPr>
              <w:t xml:space="preserve"> </w:t>
            </w:r>
            <w:proofErr w:type="spellStart"/>
            <w:r w:rsidRPr="00BA7C1C">
              <w:rPr>
                <w:spacing w:val="2"/>
              </w:rPr>
              <w:t>Північне</w:t>
            </w:r>
            <w:proofErr w:type="spellEnd"/>
            <w:r w:rsidRPr="00BA7C1C">
              <w:rPr>
                <w:spacing w:val="2"/>
              </w:rPr>
              <w:t xml:space="preserve"> </w:t>
            </w:r>
            <w:proofErr w:type="spellStart"/>
            <w:proofErr w:type="gramStart"/>
            <w:r w:rsidRPr="00BA7C1C">
              <w:rPr>
                <w:spacing w:val="2"/>
              </w:rPr>
              <w:t>Поділля</w:t>
            </w:r>
            <w:proofErr w:type="spellEnd"/>
            <w:r w:rsidRPr="00BA7C1C">
              <w:t xml:space="preserve"> ”</w:t>
            </w:r>
            <w:proofErr w:type="gramEnd"/>
          </w:p>
          <w:p w14:paraId="4AD15A31" w14:textId="77777777" w:rsidR="00873CD7" w:rsidRPr="00BA7C1C" w:rsidRDefault="00873CD7" w:rsidP="00B52713">
            <w:r w:rsidRPr="00BA7C1C">
              <w:t xml:space="preserve">Указ Президента </w:t>
            </w:r>
            <w:proofErr w:type="spellStart"/>
            <w:r w:rsidRPr="00BA7C1C">
              <w:t>України</w:t>
            </w:r>
            <w:proofErr w:type="spellEnd"/>
          </w:p>
          <w:p w14:paraId="5C7DDBEC" w14:textId="77777777" w:rsidR="00873CD7" w:rsidRPr="00BA7C1C" w:rsidRDefault="00873CD7" w:rsidP="00B52713">
            <w:proofErr w:type="spellStart"/>
            <w:r w:rsidRPr="00BA7C1C">
              <w:t>від</w:t>
            </w:r>
            <w:proofErr w:type="spellEnd"/>
            <w:r w:rsidRPr="00BA7C1C">
              <w:t xml:space="preserve"> 10 лютого 2010року №156/2010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C992" w14:textId="0CE96C14" w:rsidR="00873CD7" w:rsidRPr="00BA7C1C" w:rsidRDefault="00410372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>366,0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7C95" w14:textId="77777777" w:rsidR="00873CD7" w:rsidRPr="00BA7C1C" w:rsidRDefault="00873CD7" w:rsidP="00B52713">
            <w:proofErr w:type="spellStart"/>
            <w:r w:rsidRPr="00BA7C1C">
              <w:t>Підкамінське</w:t>
            </w:r>
            <w:proofErr w:type="spellEnd"/>
          </w:p>
          <w:p w14:paraId="2D673879" w14:textId="77777777" w:rsidR="00873CD7" w:rsidRPr="00BA7C1C" w:rsidRDefault="00873CD7" w:rsidP="00B52713">
            <w:r w:rsidRPr="00BA7C1C">
              <w:t>л-во</w:t>
            </w:r>
          </w:p>
          <w:p w14:paraId="6BEE335A" w14:textId="531C542D" w:rsidR="00873CD7" w:rsidRPr="00BA7C1C" w:rsidRDefault="00873CD7" w:rsidP="00B52713">
            <w:r w:rsidRPr="00BA7C1C">
              <w:t xml:space="preserve">кв. </w:t>
            </w:r>
          </w:p>
          <w:p w14:paraId="2C34E2C8" w14:textId="5A7A0448" w:rsidR="00410372" w:rsidRPr="00BA7C1C" w:rsidRDefault="00873CD7" w:rsidP="00410372">
            <w:r w:rsidRPr="00BA7C1C">
              <w:t>25-26; 3</w:t>
            </w:r>
            <w:r w:rsidR="00410372" w:rsidRPr="00BA7C1C">
              <w:rPr>
                <w:lang w:val="uk-UA"/>
              </w:rPr>
              <w:t>7</w:t>
            </w:r>
            <w:r w:rsidRPr="00BA7C1C">
              <w:t xml:space="preserve">-40; </w:t>
            </w:r>
          </w:p>
          <w:p w14:paraId="03ECD978" w14:textId="1F9F3DFA" w:rsidR="00873CD7" w:rsidRPr="00BA7C1C" w:rsidRDefault="00873CD7" w:rsidP="00B52713">
            <w:pPr>
              <w:ind w:right="-8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76A9" w14:textId="77777777" w:rsidR="00873CD7" w:rsidRPr="00BA7C1C" w:rsidRDefault="00873CD7" w:rsidP="00B5271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EF5C" w14:textId="77777777" w:rsidR="00873CD7" w:rsidRPr="00BA7C1C" w:rsidRDefault="00873CD7" w:rsidP="00B52713">
            <w:proofErr w:type="spellStart"/>
            <w:r w:rsidRPr="00BA7C1C">
              <w:t>Цінні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природні</w:t>
            </w:r>
            <w:proofErr w:type="spellEnd"/>
            <w:r w:rsidRPr="00BA7C1C">
              <w:t xml:space="preserve"> та </w:t>
            </w:r>
            <w:proofErr w:type="spellStart"/>
            <w:r w:rsidRPr="00BA7C1C">
              <w:t>історико-культурні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комплекси</w:t>
            </w:r>
            <w:proofErr w:type="spellEnd"/>
            <w:r w:rsidRPr="00BA7C1C">
              <w:t xml:space="preserve"> і </w:t>
            </w:r>
            <w:proofErr w:type="spellStart"/>
            <w:r w:rsidRPr="00BA7C1C">
              <w:t>об’єкти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Північного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Поділля</w:t>
            </w:r>
            <w:proofErr w:type="spellEnd"/>
            <w:r w:rsidRPr="00BA7C1C">
              <w:t>.</w:t>
            </w:r>
          </w:p>
        </w:tc>
      </w:tr>
      <w:tr w:rsidR="00873CD7" w:rsidRPr="00BA7C1C" w14:paraId="1652B17F" w14:textId="77777777" w:rsidTr="00410372"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213A" w14:textId="77777777" w:rsidR="00873CD7" w:rsidRPr="00BA7C1C" w:rsidRDefault="00873CD7" w:rsidP="00B52713">
            <w:proofErr w:type="spellStart"/>
            <w:r w:rsidRPr="00BA7C1C">
              <w:t>Заповідні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лісові</w:t>
            </w:r>
            <w:proofErr w:type="spellEnd"/>
            <w:r w:rsidRPr="00BA7C1C">
              <w:t xml:space="preserve"> урочища </w:t>
            </w:r>
            <w:proofErr w:type="spellStart"/>
            <w:r w:rsidRPr="00BA7C1C">
              <w:t>місцевого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значення</w:t>
            </w:r>
            <w:proofErr w:type="spellEnd"/>
          </w:p>
        </w:tc>
      </w:tr>
      <w:tr w:rsidR="00410372" w:rsidRPr="00BA7C1C" w14:paraId="09F1E76B" w14:textId="77777777" w:rsidTr="0041037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67E7" w14:textId="77777777" w:rsidR="00410372" w:rsidRPr="00BA7C1C" w:rsidRDefault="00410372" w:rsidP="00B52713">
            <w:r w:rsidRPr="00BA7C1C">
              <w:t>“</w:t>
            </w:r>
            <w:proofErr w:type="spellStart"/>
            <w:r w:rsidRPr="00BA7C1C">
              <w:t>Синичівське</w:t>
            </w:r>
            <w:proofErr w:type="spellEnd"/>
            <w:r w:rsidRPr="00BA7C1C">
              <w:t xml:space="preserve">” </w:t>
            </w:r>
          </w:p>
          <w:p w14:paraId="517C98E0" w14:textId="07C4F172" w:rsidR="00410372" w:rsidRPr="00BA7C1C" w:rsidRDefault="00410372" w:rsidP="00B52713">
            <w:pPr>
              <w:rPr>
                <w:color w:val="FF0000"/>
              </w:rPr>
            </w:pPr>
            <w:proofErr w:type="spellStart"/>
            <w:r w:rsidRPr="00BA7C1C">
              <w:t>Рішення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Львівської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обласної</w:t>
            </w:r>
            <w:proofErr w:type="spellEnd"/>
            <w:r w:rsidRPr="00BA7C1C">
              <w:t xml:space="preserve"> </w:t>
            </w:r>
            <w:proofErr w:type="gramStart"/>
            <w:r w:rsidRPr="00BA7C1C">
              <w:t xml:space="preserve">ради  </w:t>
            </w:r>
            <w:proofErr w:type="spellStart"/>
            <w:r w:rsidRPr="00BA7C1C">
              <w:t>від</w:t>
            </w:r>
            <w:proofErr w:type="spellEnd"/>
            <w:proofErr w:type="gramEnd"/>
            <w:r w:rsidRPr="00BA7C1C">
              <w:t xml:space="preserve"> 09.10.1984р. №495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9F9E" w14:textId="317DC3A3" w:rsidR="00410372" w:rsidRPr="00BA7C1C" w:rsidRDefault="00410372" w:rsidP="00B52713">
            <w:r w:rsidRPr="00BA7C1C">
              <w:t>16,0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B19C" w14:textId="77777777" w:rsidR="00410372" w:rsidRPr="00BA7C1C" w:rsidRDefault="00410372" w:rsidP="00B52713">
            <w:proofErr w:type="spellStart"/>
            <w:r w:rsidRPr="00BA7C1C">
              <w:t>Заболотцівське</w:t>
            </w:r>
            <w:proofErr w:type="spellEnd"/>
            <w:r w:rsidRPr="00BA7C1C">
              <w:t xml:space="preserve"> л-во, кв.69</w:t>
            </w:r>
          </w:p>
          <w:p w14:paraId="0C72734F" w14:textId="7BF06BA2" w:rsidR="00410372" w:rsidRPr="00BA7C1C" w:rsidRDefault="00410372" w:rsidP="00B52713">
            <w:pPr>
              <w:ind w:hanging="108"/>
              <w:rPr>
                <w:color w:val="FF0000"/>
              </w:rPr>
            </w:pPr>
            <w:r w:rsidRPr="00BA7C1C">
              <w:t>вид.19;21-23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59F2" w14:textId="2525CA8E" w:rsidR="00410372" w:rsidRPr="00BA7C1C" w:rsidRDefault="00410372" w:rsidP="00B52713">
            <w:proofErr w:type="spellStart"/>
            <w:r w:rsidRPr="00BA7C1C">
              <w:t>Ботанічне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4DE4" w14:textId="4AEC8429" w:rsidR="00410372" w:rsidRPr="00BA7C1C" w:rsidRDefault="00410372" w:rsidP="00B52713">
            <w:proofErr w:type="spellStart"/>
            <w:r w:rsidRPr="00BA7C1C">
              <w:t>Цінне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високопродуктивне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соснове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насадження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Дозволені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вибіркові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санітарні</w:t>
            </w:r>
            <w:proofErr w:type="spellEnd"/>
            <w:r w:rsidRPr="00BA7C1C">
              <w:t xml:space="preserve"> рубки.</w:t>
            </w:r>
          </w:p>
        </w:tc>
      </w:tr>
      <w:tr w:rsidR="00410372" w:rsidRPr="00BA7C1C" w14:paraId="621DA650" w14:textId="77777777" w:rsidTr="0041037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2952" w14:textId="77777777" w:rsidR="00410372" w:rsidRPr="00BA7C1C" w:rsidRDefault="00410372" w:rsidP="00B52713">
            <w:r w:rsidRPr="00BA7C1C">
              <w:t>“</w:t>
            </w:r>
            <w:proofErr w:type="spellStart"/>
            <w:r w:rsidRPr="00BA7C1C">
              <w:t>Заболотцівське</w:t>
            </w:r>
            <w:proofErr w:type="spellEnd"/>
            <w:r w:rsidRPr="00BA7C1C">
              <w:t xml:space="preserve">” </w:t>
            </w:r>
          </w:p>
          <w:p w14:paraId="77001D9B" w14:textId="7901F6A4" w:rsidR="00410372" w:rsidRPr="00BA7C1C" w:rsidRDefault="00410372" w:rsidP="00B52713">
            <w:proofErr w:type="spellStart"/>
            <w:r w:rsidRPr="00BA7C1C">
              <w:t>Рішення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Львівської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обласної</w:t>
            </w:r>
            <w:proofErr w:type="spellEnd"/>
            <w:r w:rsidRPr="00BA7C1C">
              <w:t xml:space="preserve"> </w:t>
            </w:r>
            <w:proofErr w:type="gramStart"/>
            <w:r w:rsidRPr="00BA7C1C">
              <w:t xml:space="preserve">ради  </w:t>
            </w:r>
            <w:proofErr w:type="spellStart"/>
            <w:r w:rsidRPr="00BA7C1C">
              <w:t>від</w:t>
            </w:r>
            <w:proofErr w:type="spellEnd"/>
            <w:proofErr w:type="gramEnd"/>
            <w:r w:rsidRPr="00BA7C1C">
              <w:t xml:space="preserve"> 09.10.1984р. №495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BBB8" w14:textId="0BE7EAAE" w:rsidR="00410372" w:rsidRPr="00BA7C1C" w:rsidRDefault="00410372" w:rsidP="00B52713">
            <w:r w:rsidRPr="00BA7C1C">
              <w:t>46,2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0C5C" w14:textId="77777777" w:rsidR="00410372" w:rsidRPr="00BA7C1C" w:rsidRDefault="00410372" w:rsidP="00B52713">
            <w:proofErr w:type="spellStart"/>
            <w:r w:rsidRPr="00BA7C1C">
              <w:t>Заболотцівське</w:t>
            </w:r>
            <w:proofErr w:type="spellEnd"/>
            <w:r w:rsidRPr="00BA7C1C">
              <w:t xml:space="preserve"> л-во, кв.94</w:t>
            </w:r>
          </w:p>
          <w:p w14:paraId="1F46A0F9" w14:textId="47BC14EA" w:rsidR="00410372" w:rsidRPr="00BA7C1C" w:rsidRDefault="00410372" w:rsidP="00B52713">
            <w:r w:rsidRPr="00BA7C1C">
              <w:t>вид.1;10;16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3A1C" w14:textId="335EF9E2" w:rsidR="00410372" w:rsidRPr="00BA7C1C" w:rsidRDefault="00410372" w:rsidP="00B52713">
            <w:proofErr w:type="spellStart"/>
            <w:r w:rsidRPr="00BA7C1C">
              <w:t>Ботанічне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336" w14:textId="21F6CB0A" w:rsidR="00410372" w:rsidRPr="00BA7C1C" w:rsidRDefault="00410372" w:rsidP="00B52713">
            <w:proofErr w:type="spellStart"/>
            <w:r w:rsidRPr="00BA7C1C">
              <w:t>Цінне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високопродуктивне</w:t>
            </w:r>
            <w:proofErr w:type="spellEnd"/>
            <w:r w:rsidRPr="00BA7C1C">
              <w:t xml:space="preserve"> дуба </w:t>
            </w:r>
            <w:proofErr w:type="spellStart"/>
            <w:r w:rsidRPr="00BA7C1C">
              <w:t>звичайного</w:t>
            </w:r>
            <w:proofErr w:type="spellEnd"/>
            <w:r w:rsidRPr="00BA7C1C">
              <w:t xml:space="preserve">. </w:t>
            </w:r>
            <w:proofErr w:type="spellStart"/>
            <w:r w:rsidRPr="00BA7C1C">
              <w:t>Дозволені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вибіркові</w:t>
            </w:r>
            <w:proofErr w:type="spellEnd"/>
            <w:r w:rsidRPr="00BA7C1C">
              <w:t xml:space="preserve"> </w:t>
            </w:r>
            <w:proofErr w:type="spellStart"/>
            <w:r w:rsidRPr="00BA7C1C">
              <w:t>санітарні</w:t>
            </w:r>
            <w:proofErr w:type="spellEnd"/>
            <w:r w:rsidRPr="00BA7C1C">
              <w:t xml:space="preserve"> рубки.</w:t>
            </w:r>
          </w:p>
        </w:tc>
      </w:tr>
      <w:tr w:rsidR="00410372" w:rsidRPr="00BA7C1C" w14:paraId="15084734" w14:textId="77777777" w:rsidTr="0041037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86B1" w14:textId="60D1526D" w:rsidR="00410372" w:rsidRPr="00BA7C1C" w:rsidRDefault="00410372" w:rsidP="00B52713">
            <w:pPr>
              <w:shd w:val="clear" w:color="auto" w:fill="FFFFFF"/>
            </w:pPr>
            <w:r w:rsidRPr="00BA7C1C">
              <w:rPr>
                <w:b/>
              </w:rPr>
              <w:t xml:space="preserve">Разом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23DE" w14:textId="2945159C" w:rsidR="00410372" w:rsidRPr="00BA7C1C" w:rsidRDefault="00410372" w:rsidP="00B52713">
            <w:pPr>
              <w:rPr>
                <w:lang w:val="uk-UA"/>
              </w:rPr>
            </w:pPr>
            <w:r w:rsidRPr="00BA7C1C">
              <w:rPr>
                <w:b/>
                <w:lang w:val="uk-UA"/>
              </w:rPr>
              <w:t>428,2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F70" w14:textId="24BC95C9" w:rsidR="00410372" w:rsidRPr="00BA7C1C" w:rsidRDefault="00410372" w:rsidP="00B5271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7D1C" w14:textId="71CB1117" w:rsidR="00410372" w:rsidRPr="00BA7C1C" w:rsidRDefault="00410372" w:rsidP="00B5271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4F18" w14:textId="165B8DBA" w:rsidR="00410372" w:rsidRPr="00BA7C1C" w:rsidRDefault="00410372" w:rsidP="00B52713"/>
        </w:tc>
      </w:tr>
    </w:tbl>
    <w:p w14:paraId="2C21276A" w14:textId="77777777" w:rsidR="00873CD7" w:rsidRPr="00BA7C1C" w:rsidRDefault="00873CD7" w:rsidP="00BE3A61"/>
    <w:p w14:paraId="0EF1C722" w14:textId="77777777" w:rsidR="00873CD7" w:rsidRPr="00BA7C1C" w:rsidRDefault="00873CD7" w:rsidP="005037C0">
      <w:pPr>
        <w:spacing w:line="276" w:lineRule="auto"/>
        <w:ind w:firstLine="540"/>
      </w:pPr>
      <w:r w:rsidRPr="00BA7C1C">
        <w:t>Природно-</w:t>
      </w:r>
      <w:proofErr w:type="spellStart"/>
      <w:r w:rsidRPr="00BA7C1C">
        <w:t>заповідний</w:t>
      </w:r>
      <w:proofErr w:type="spellEnd"/>
      <w:r w:rsidRPr="00BA7C1C">
        <w:t xml:space="preserve"> фонд </w:t>
      </w:r>
      <w:proofErr w:type="spellStart"/>
      <w:r w:rsidRPr="00BA7C1C">
        <w:t>відповідає</w:t>
      </w:r>
      <w:proofErr w:type="spellEnd"/>
      <w:r w:rsidRPr="00BA7C1C">
        <w:t xml:space="preserve"> </w:t>
      </w:r>
      <w:proofErr w:type="spellStart"/>
      <w:r w:rsidRPr="00BA7C1C">
        <w:t>своєму</w:t>
      </w:r>
      <w:proofErr w:type="spellEnd"/>
      <w:r w:rsidRPr="00BA7C1C">
        <w:t xml:space="preserve"> </w:t>
      </w:r>
      <w:proofErr w:type="spellStart"/>
      <w:r w:rsidRPr="00BA7C1C">
        <w:t>призначенню</w:t>
      </w:r>
      <w:proofErr w:type="spellEnd"/>
      <w:r w:rsidRPr="00BA7C1C">
        <w:t>.</w:t>
      </w:r>
    </w:p>
    <w:p w14:paraId="6C710A9D" w14:textId="5A5AC8DA" w:rsidR="00873CD7" w:rsidRPr="00BA7C1C" w:rsidRDefault="00873CD7" w:rsidP="005037C0">
      <w:pPr>
        <w:spacing w:line="276" w:lineRule="auto"/>
        <w:ind w:firstLine="540"/>
        <w:jc w:val="both"/>
      </w:pPr>
      <w:proofErr w:type="spellStart"/>
      <w:r w:rsidRPr="00BA7C1C">
        <w:t>Площа</w:t>
      </w:r>
      <w:proofErr w:type="spellEnd"/>
      <w:r w:rsidRPr="00BA7C1C">
        <w:t xml:space="preserve"> </w:t>
      </w:r>
      <w:proofErr w:type="spellStart"/>
      <w:r w:rsidRPr="00BA7C1C">
        <w:t>природно</w:t>
      </w:r>
      <w:proofErr w:type="spellEnd"/>
      <w:r w:rsidRPr="00BA7C1C">
        <w:t xml:space="preserve"> – </w:t>
      </w:r>
      <w:proofErr w:type="spellStart"/>
      <w:r w:rsidRPr="00BA7C1C">
        <w:t>заповідного</w:t>
      </w:r>
      <w:proofErr w:type="spellEnd"/>
      <w:r w:rsidRPr="00BA7C1C">
        <w:t xml:space="preserve"> фонду </w:t>
      </w:r>
      <w:proofErr w:type="spellStart"/>
      <w:r w:rsidRPr="00BA7C1C">
        <w:t>збільшилась</w:t>
      </w:r>
      <w:proofErr w:type="spellEnd"/>
      <w:r w:rsidRPr="00BA7C1C">
        <w:t xml:space="preserve"> за </w:t>
      </w:r>
      <w:proofErr w:type="spellStart"/>
      <w:r w:rsidRPr="00BA7C1C">
        <w:t>рахунок</w:t>
      </w:r>
      <w:proofErr w:type="spellEnd"/>
      <w:r w:rsidRPr="00BA7C1C">
        <w:t xml:space="preserve"> </w:t>
      </w:r>
      <w:proofErr w:type="spellStart"/>
      <w:r w:rsidRPr="00BA7C1C">
        <w:t>створення</w:t>
      </w:r>
      <w:proofErr w:type="spellEnd"/>
      <w:r w:rsidRPr="00BA7C1C">
        <w:t xml:space="preserve"> </w:t>
      </w:r>
      <w:proofErr w:type="spellStart"/>
      <w:r w:rsidRPr="00BA7C1C">
        <w:t>націоального</w:t>
      </w:r>
      <w:proofErr w:type="spellEnd"/>
      <w:r w:rsidRPr="00BA7C1C">
        <w:t xml:space="preserve"> природного парку „</w:t>
      </w:r>
      <w:r w:rsidRPr="00BA7C1C">
        <w:rPr>
          <w:spacing w:val="2"/>
        </w:rPr>
        <w:t xml:space="preserve"> </w:t>
      </w:r>
      <w:proofErr w:type="spellStart"/>
      <w:r w:rsidRPr="00BA7C1C">
        <w:rPr>
          <w:spacing w:val="2"/>
        </w:rPr>
        <w:t>Північне</w:t>
      </w:r>
      <w:proofErr w:type="spellEnd"/>
      <w:r w:rsidRPr="00BA7C1C">
        <w:rPr>
          <w:spacing w:val="2"/>
        </w:rPr>
        <w:t xml:space="preserve"> </w:t>
      </w:r>
      <w:proofErr w:type="spellStart"/>
      <w:proofErr w:type="gramStart"/>
      <w:r w:rsidRPr="00BA7C1C">
        <w:rPr>
          <w:spacing w:val="2"/>
        </w:rPr>
        <w:t>Поділля</w:t>
      </w:r>
      <w:proofErr w:type="spellEnd"/>
      <w:r w:rsidRPr="00BA7C1C">
        <w:t xml:space="preserve"> ”</w:t>
      </w:r>
      <w:proofErr w:type="gramEnd"/>
      <w:r w:rsidRPr="00BA7C1C">
        <w:t xml:space="preserve"> </w:t>
      </w:r>
      <w:proofErr w:type="spellStart"/>
      <w:r w:rsidRPr="00BA7C1C">
        <w:t>відповідно</w:t>
      </w:r>
      <w:proofErr w:type="spellEnd"/>
      <w:r w:rsidRPr="00BA7C1C">
        <w:t xml:space="preserve"> до Указу Президента </w:t>
      </w:r>
      <w:proofErr w:type="spellStart"/>
      <w:r w:rsidRPr="00BA7C1C">
        <w:t>України</w:t>
      </w:r>
      <w:proofErr w:type="spellEnd"/>
      <w:r w:rsidRPr="00BA7C1C">
        <w:t xml:space="preserve"> </w:t>
      </w:r>
      <w:proofErr w:type="spellStart"/>
      <w:r w:rsidRPr="00BA7C1C">
        <w:t>від</w:t>
      </w:r>
      <w:proofErr w:type="spellEnd"/>
      <w:r w:rsidRPr="00BA7C1C">
        <w:t xml:space="preserve"> 10 лютого 2010року №156/2010.</w:t>
      </w:r>
    </w:p>
    <w:p w14:paraId="47B109C4" w14:textId="77777777" w:rsidR="00873CD7" w:rsidRPr="00BA7C1C" w:rsidRDefault="00873CD7" w:rsidP="005037C0">
      <w:pPr>
        <w:spacing w:line="276" w:lineRule="auto"/>
        <w:ind w:firstLine="540"/>
        <w:jc w:val="both"/>
      </w:pPr>
      <w:r w:rsidRPr="00BA7C1C">
        <w:t xml:space="preserve">На </w:t>
      </w:r>
      <w:proofErr w:type="spellStart"/>
      <w:r w:rsidRPr="00BA7C1C">
        <w:t>території</w:t>
      </w:r>
      <w:proofErr w:type="spellEnd"/>
      <w:r w:rsidRPr="00BA7C1C">
        <w:t xml:space="preserve"> </w:t>
      </w:r>
      <w:proofErr w:type="spellStart"/>
      <w:r w:rsidRPr="00BA7C1C">
        <w:t>об’єктів</w:t>
      </w:r>
      <w:proofErr w:type="spellEnd"/>
      <w:r w:rsidRPr="00BA7C1C">
        <w:t xml:space="preserve"> природно-</w:t>
      </w:r>
      <w:proofErr w:type="spellStart"/>
      <w:r w:rsidRPr="00BA7C1C">
        <w:t>заповідного</w:t>
      </w:r>
      <w:proofErr w:type="spellEnd"/>
      <w:r w:rsidRPr="00BA7C1C">
        <w:t xml:space="preserve"> фонду </w:t>
      </w:r>
      <w:proofErr w:type="spellStart"/>
      <w:r w:rsidRPr="00BA7C1C">
        <w:t>встановлений</w:t>
      </w:r>
      <w:proofErr w:type="spellEnd"/>
      <w:r w:rsidRPr="00BA7C1C">
        <w:t xml:space="preserve"> </w:t>
      </w:r>
      <w:proofErr w:type="spellStart"/>
      <w:r w:rsidRPr="00BA7C1C">
        <w:t>належний</w:t>
      </w:r>
      <w:proofErr w:type="spellEnd"/>
      <w:r w:rsidRPr="00BA7C1C">
        <w:t xml:space="preserve"> режим </w:t>
      </w:r>
      <w:proofErr w:type="spellStart"/>
      <w:r w:rsidRPr="00BA7C1C">
        <w:t>їх</w:t>
      </w:r>
      <w:proofErr w:type="spellEnd"/>
      <w:r w:rsidRPr="00BA7C1C">
        <w:t xml:space="preserve"> </w:t>
      </w:r>
      <w:proofErr w:type="spellStart"/>
      <w:r w:rsidRPr="00BA7C1C">
        <w:t>охорони</w:t>
      </w:r>
      <w:proofErr w:type="spellEnd"/>
      <w:r w:rsidRPr="00BA7C1C">
        <w:t xml:space="preserve">, </w:t>
      </w:r>
      <w:proofErr w:type="spellStart"/>
      <w:r w:rsidRPr="00BA7C1C">
        <w:t>утримання</w:t>
      </w:r>
      <w:proofErr w:type="spellEnd"/>
      <w:r w:rsidRPr="00BA7C1C">
        <w:t xml:space="preserve"> і </w:t>
      </w:r>
      <w:proofErr w:type="spellStart"/>
      <w:r w:rsidRPr="00BA7C1C">
        <w:t>використання</w:t>
      </w:r>
      <w:proofErr w:type="spellEnd"/>
      <w:r w:rsidRPr="00BA7C1C">
        <w:t>.</w:t>
      </w:r>
    </w:p>
    <w:p w14:paraId="6DD09139" w14:textId="46F9E909" w:rsidR="00873CD7" w:rsidRPr="00BA7C1C" w:rsidRDefault="00873CD7" w:rsidP="005037C0">
      <w:pPr>
        <w:spacing w:line="276" w:lineRule="auto"/>
        <w:ind w:firstLine="540"/>
        <w:jc w:val="both"/>
      </w:pPr>
      <w:r w:rsidRPr="00BA7C1C">
        <w:t xml:space="preserve">На них </w:t>
      </w:r>
      <w:proofErr w:type="spellStart"/>
      <w:r w:rsidRPr="00BA7C1C">
        <w:t>забороняється</w:t>
      </w:r>
      <w:proofErr w:type="spellEnd"/>
      <w:r w:rsidRPr="00BA7C1C">
        <w:t xml:space="preserve"> </w:t>
      </w:r>
      <w:proofErr w:type="spellStart"/>
      <w:r w:rsidRPr="00BA7C1C">
        <w:t>проведення</w:t>
      </w:r>
      <w:proofErr w:type="spellEnd"/>
      <w:r w:rsidRPr="00BA7C1C">
        <w:t xml:space="preserve"> будь-</w:t>
      </w:r>
      <w:proofErr w:type="spellStart"/>
      <w:r w:rsidRPr="00BA7C1C">
        <w:t>яких</w:t>
      </w:r>
      <w:proofErr w:type="spellEnd"/>
      <w:r w:rsidRPr="00BA7C1C">
        <w:t xml:space="preserve"> рубок, </w:t>
      </w:r>
      <w:proofErr w:type="spellStart"/>
      <w:r w:rsidRPr="00BA7C1C">
        <w:t>будівництво</w:t>
      </w:r>
      <w:proofErr w:type="spellEnd"/>
      <w:r w:rsidRPr="00BA7C1C">
        <w:t xml:space="preserve"> будь-</w:t>
      </w:r>
      <w:proofErr w:type="spellStart"/>
      <w:r w:rsidRPr="00BA7C1C">
        <w:t>яких</w:t>
      </w:r>
      <w:proofErr w:type="spellEnd"/>
      <w:r w:rsidRPr="00BA7C1C">
        <w:t xml:space="preserve"> </w:t>
      </w:r>
      <w:proofErr w:type="spellStart"/>
      <w:r w:rsidRPr="00BA7C1C">
        <w:t>споруд</w:t>
      </w:r>
      <w:proofErr w:type="spellEnd"/>
      <w:r w:rsidRPr="00BA7C1C">
        <w:t xml:space="preserve">, </w:t>
      </w:r>
      <w:proofErr w:type="spellStart"/>
      <w:r w:rsidRPr="00BA7C1C">
        <w:t>розкопки</w:t>
      </w:r>
      <w:proofErr w:type="spellEnd"/>
      <w:r w:rsidRPr="00BA7C1C">
        <w:t xml:space="preserve"> </w:t>
      </w:r>
      <w:proofErr w:type="spellStart"/>
      <w:r w:rsidRPr="00BA7C1C">
        <w:t>ґрунту</w:t>
      </w:r>
      <w:proofErr w:type="spellEnd"/>
      <w:r w:rsidRPr="00BA7C1C">
        <w:t xml:space="preserve">, </w:t>
      </w:r>
      <w:proofErr w:type="spellStart"/>
      <w:r w:rsidRPr="00BA7C1C">
        <w:t>добування</w:t>
      </w:r>
      <w:proofErr w:type="spellEnd"/>
      <w:r w:rsidRPr="00BA7C1C">
        <w:t xml:space="preserve"> </w:t>
      </w:r>
      <w:proofErr w:type="spellStart"/>
      <w:r w:rsidRPr="00BA7C1C">
        <w:t>глини</w:t>
      </w:r>
      <w:proofErr w:type="spellEnd"/>
      <w:r w:rsidRPr="00BA7C1C">
        <w:t xml:space="preserve">, </w:t>
      </w:r>
      <w:proofErr w:type="spellStart"/>
      <w:r w:rsidRPr="00BA7C1C">
        <w:t>піску</w:t>
      </w:r>
      <w:proofErr w:type="spellEnd"/>
      <w:r w:rsidRPr="00BA7C1C">
        <w:t xml:space="preserve"> </w:t>
      </w:r>
      <w:proofErr w:type="spellStart"/>
      <w:r w:rsidRPr="00BA7C1C">
        <w:t>або</w:t>
      </w:r>
      <w:proofErr w:type="spellEnd"/>
      <w:r w:rsidRPr="00BA7C1C">
        <w:t xml:space="preserve"> торфу, </w:t>
      </w:r>
      <w:proofErr w:type="spellStart"/>
      <w:r w:rsidRPr="00BA7C1C">
        <w:t>випасання</w:t>
      </w:r>
      <w:proofErr w:type="spellEnd"/>
      <w:r w:rsidRPr="00BA7C1C">
        <w:t xml:space="preserve"> </w:t>
      </w:r>
      <w:proofErr w:type="spellStart"/>
      <w:r w:rsidRPr="00BA7C1C">
        <w:t>худоби</w:t>
      </w:r>
      <w:proofErr w:type="spellEnd"/>
      <w:r w:rsidRPr="00BA7C1C">
        <w:t xml:space="preserve">, </w:t>
      </w:r>
      <w:proofErr w:type="spellStart"/>
      <w:r w:rsidRPr="00BA7C1C">
        <w:t>полювання</w:t>
      </w:r>
      <w:proofErr w:type="spellEnd"/>
      <w:r w:rsidRPr="00BA7C1C">
        <w:t xml:space="preserve">, ловля </w:t>
      </w:r>
      <w:proofErr w:type="spellStart"/>
      <w:r w:rsidRPr="00BA7C1C">
        <w:t>риби</w:t>
      </w:r>
      <w:proofErr w:type="spellEnd"/>
      <w:r w:rsidRPr="00BA7C1C">
        <w:t xml:space="preserve">; </w:t>
      </w:r>
      <w:proofErr w:type="spellStart"/>
      <w:r w:rsidRPr="00BA7C1C">
        <w:t>розпалювання</w:t>
      </w:r>
      <w:proofErr w:type="spellEnd"/>
      <w:r w:rsidRPr="00BA7C1C">
        <w:t xml:space="preserve"> </w:t>
      </w:r>
      <w:proofErr w:type="spellStart"/>
      <w:r w:rsidRPr="00BA7C1C">
        <w:t>вогнищ</w:t>
      </w:r>
      <w:proofErr w:type="spellEnd"/>
      <w:r w:rsidRPr="00BA7C1C">
        <w:t xml:space="preserve">, </w:t>
      </w:r>
      <w:proofErr w:type="spellStart"/>
      <w:r w:rsidRPr="00BA7C1C">
        <w:t>руйнування</w:t>
      </w:r>
      <w:proofErr w:type="spellEnd"/>
      <w:r w:rsidRPr="00BA7C1C">
        <w:t xml:space="preserve"> </w:t>
      </w:r>
      <w:proofErr w:type="spellStart"/>
      <w:r w:rsidRPr="00BA7C1C">
        <w:t>гнізд</w:t>
      </w:r>
      <w:proofErr w:type="spellEnd"/>
      <w:r w:rsidRPr="00BA7C1C">
        <w:t xml:space="preserve"> </w:t>
      </w:r>
      <w:proofErr w:type="spellStart"/>
      <w:r w:rsidRPr="00BA7C1C">
        <w:t>птахів</w:t>
      </w:r>
      <w:proofErr w:type="spellEnd"/>
      <w:r w:rsidRPr="00BA7C1C">
        <w:t xml:space="preserve">, та </w:t>
      </w:r>
      <w:proofErr w:type="spellStart"/>
      <w:r w:rsidRPr="00BA7C1C">
        <w:t>нір</w:t>
      </w:r>
      <w:proofErr w:type="spellEnd"/>
      <w:r w:rsidRPr="00BA7C1C">
        <w:t xml:space="preserve"> і </w:t>
      </w:r>
      <w:proofErr w:type="spellStart"/>
      <w:r w:rsidRPr="00BA7C1C">
        <w:t>лігв</w:t>
      </w:r>
      <w:proofErr w:type="spellEnd"/>
      <w:r w:rsidRPr="00BA7C1C">
        <w:t xml:space="preserve"> </w:t>
      </w:r>
      <w:proofErr w:type="spellStart"/>
      <w:r w:rsidRPr="00BA7C1C">
        <w:t>звірів</w:t>
      </w:r>
      <w:proofErr w:type="spellEnd"/>
      <w:r w:rsidRPr="00BA7C1C">
        <w:t xml:space="preserve">, </w:t>
      </w:r>
      <w:proofErr w:type="spellStart"/>
      <w:r w:rsidRPr="00BA7C1C">
        <w:t>збирання</w:t>
      </w:r>
      <w:proofErr w:type="spellEnd"/>
      <w:r w:rsidRPr="00BA7C1C">
        <w:t xml:space="preserve"> </w:t>
      </w:r>
      <w:proofErr w:type="spellStart"/>
      <w:r w:rsidRPr="00BA7C1C">
        <w:t>або</w:t>
      </w:r>
      <w:proofErr w:type="spellEnd"/>
      <w:r w:rsidRPr="00BA7C1C">
        <w:t xml:space="preserve"> </w:t>
      </w:r>
      <w:proofErr w:type="spellStart"/>
      <w:r w:rsidRPr="00BA7C1C">
        <w:t>знищення</w:t>
      </w:r>
      <w:proofErr w:type="spellEnd"/>
      <w:r w:rsidRPr="00BA7C1C">
        <w:t xml:space="preserve"> </w:t>
      </w:r>
      <w:proofErr w:type="spellStart"/>
      <w:r w:rsidRPr="00BA7C1C">
        <w:t>рослин</w:t>
      </w:r>
      <w:proofErr w:type="spellEnd"/>
      <w:r w:rsidRPr="00BA7C1C">
        <w:t xml:space="preserve"> </w:t>
      </w:r>
      <w:proofErr w:type="spellStart"/>
      <w:r w:rsidRPr="00BA7C1C">
        <w:t>цінних</w:t>
      </w:r>
      <w:proofErr w:type="spellEnd"/>
      <w:r w:rsidRPr="00BA7C1C">
        <w:t xml:space="preserve"> дико </w:t>
      </w:r>
      <w:proofErr w:type="spellStart"/>
      <w:r w:rsidRPr="00BA7C1C">
        <w:t>ростів</w:t>
      </w:r>
      <w:proofErr w:type="spellEnd"/>
      <w:r w:rsidRPr="00BA7C1C">
        <w:t xml:space="preserve">, а також </w:t>
      </w:r>
      <w:proofErr w:type="spellStart"/>
      <w:r w:rsidRPr="00BA7C1C">
        <w:t>використання</w:t>
      </w:r>
      <w:proofErr w:type="spellEnd"/>
      <w:r w:rsidRPr="00BA7C1C">
        <w:t xml:space="preserve"> </w:t>
      </w:r>
      <w:proofErr w:type="spellStart"/>
      <w:r w:rsidRPr="00BA7C1C">
        <w:t>заповідних</w:t>
      </w:r>
      <w:proofErr w:type="spellEnd"/>
      <w:r w:rsidRPr="00BA7C1C">
        <w:t xml:space="preserve"> </w:t>
      </w:r>
      <w:proofErr w:type="spellStart"/>
      <w:r w:rsidRPr="00BA7C1C">
        <w:t>об’єктів</w:t>
      </w:r>
      <w:proofErr w:type="spellEnd"/>
      <w:r w:rsidRPr="00BA7C1C">
        <w:t xml:space="preserve"> та </w:t>
      </w:r>
      <w:proofErr w:type="spellStart"/>
      <w:r w:rsidRPr="00BA7C1C">
        <w:t>території</w:t>
      </w:r>
      <w:proofErr w:type="spellEnd"/>
      <w:r w:rsidRPr="00BA7C1C">
        <w:t xml:space="preserve"> </w:t>
      </w:r>
      <w:proofErr w:type="spellStart"/>
      <w:r w:rsidRPr="00BA7C1C">
        <w:t>їх</w:t>
      </w:r>
      <w:proofErr w:type="spellEnd"/>
      <w:r w:rsidRPr="00BA7C1C">
        <w:t xml:space="preserve"> для </w:t>
      </w:r>
      <w:proofErr w:type="spellStart"/>
      <w:r w:rsidRPr="00BA7C1C">
        <w:t>інших</w:t>
      </w:r>
      <w:proofErr w:type="spellEnd"/>
      <w:r w:rsidRPr="00BA7C1C">
        <w:t xml:space="preserve"> </w:t>
      </w:r>
      <w:proofErr w:type="spellStart"/>
      <w:r w:rsidRPr="00BA7C1C">
        <w:t>господарських</w:t>
      </w:r>
      <w:proofErr w:type="spellEnd"/>
      <w:r w:rsidRPr="00BA7C1C">
        <w:t xml:space="preserve"> потреб.</w:t>
      </w:r>
    </w:p>
    <w:p w14:paraId="75601C8F" w14:textId="3476E6A5" w:rsidR="00873CD7" w:rsidRPr="00BA7C1C" w:rsidRDefault="00873CD7" w:rsidP="005037C0">
      <w:pPr>
        <w:spacing w:line="276" w:lineRule="auto"/>
        <w:ind w:firstLine="540"/>
        <w:jc w:val="both"/>
      </w:pPr>
      <w:proofErr w:type="spellStart"/>
      <w:r w:rsidRPr="00BA7C1C">
        <w:lastRenderedPageBreak/>
        <w:t>Об’єкти</w:t>
      </w:r>
      <w:proofErr w:type="spellEnd"/>
      <w:r w:rsidRPr="00BA7C1C">
        <w:t xml:space="preserve"> природно-</w:t>
      </w:r>
      <w:proofErr w:type="spellStart"/>
      <w:r w:rsidRPr="00BA7C1C">
        <w:t>заповідного</w:t>
      </w:r>
      <w:proofErr w:type="spellEnd"/>
      <w:r w:rsidRPr="00BA7C1C">
        <w:t xml:space="preserve"> фонду </w:t>
      </w:r>
      <w:proofErr w:type="spellStart"/>
      <w:r w:rsidRPr="00BA7C1C">
        <w:t>потрібно</w:t>
      </w:r>
      <w:proofErr w:type="spellEnd"/>
      <w:r w:rsidRPr="00BA7C1C">
        <w:t xml:space="preserve"> в </w:t>
      </w:r>
      <w:proofErr w:type="spellStart"/>
      <w:r w:rsidRPr="00BA7C1C">
        <w:t>натурі</w:t>
      </w:r>
      <w:proofErr w:type="spellEnd"/>
      <w:r w:rsidRPr="00BA7C1C">
        <w:t xml:space="preserve"> </w:t>
      </w:r>
      <w:proofErr w:type="spellStart"/>
      <w:r w:rsidRPr="00BA7C1C">
        <w:t>відмежувати</w:t>
      </w:r>
      <w:proofErr w:type="spellEnd"/>
      <w:r w:rsidRPr="00BA7C1C">
        <w:t xml:space="preserve"> знаками і </w:t>
      </w:r>
      <w:proofErr w:type="spellStart"/>
      <w:r w:rsidRPr="00BA7C1C">
        <w:t>чіткими</w:t>
      </w:r>
      <w:proofErr w:type="spellEnd"/>
      <w:r w:rsidRPr="00BA7C1C">
        <w:t xml:space="preserve"> межами.</w:t>
      </w:r>
    </w:p>
    <w:p w14:paraId="507B05D5" w14:textId="77777777" w:rsidR="005037C0" w:rsidRPr="00BA7C1C" w:rsidRDefault="005037C0" w:rsidP="005037C0">
      <w:pPr>
        <w:spacing w:line="276" w:lineRule="auto"/>
        <w:ind w:firstLine="540"/>
        <w:jc w:val="both"/>
      </w:pPr>
    </w:p>
    <w:p w14:paraId="340FE619" w14:textId="77777777" w:rsidR="00873CD7" w:rsidRPr="00BA7C1C" w:rsidRDefault="00873CD7" w:rsidP="00A57A38">
      <w:pPr>
        <w:rPr>
          <w:b/>
          <w:lang w:val="uk-UA"/>
        </w:rPr>
      </w:pPr>
    </w:p>
    <w:p w14:paraId="60FB2F50" w14:textId="5744CAF1" w:rsidR="00873CD7" w:rsidRPr="00BA7C1C" w:rsidRDefault="00873CD7" w:rsidP="00873CD7">
      <w:pPr>
        <w:jc w:val="center"/>
        <w:rPr>
          <w:b/>
          <w:lang w:val="uk-UA"/>
        </w:rPr>
      </w:pPr>
      <w:r w:rsidRPr="00BA7C1C">
        <w:rPr>
          <w:b/>
          <w:lang w:val="uk-UA"/>
        </w:rPr>
        <w:t>3.</w:t>
      </w:r>
      <w:r w:rsidR="00B77B5C" w:rsidRPr="00BA7C1C">
        <w:rPr>
          <w:b/>
          <w:lang w:val="uk-UA"/>
        </w:rPr>
        <w:t>7</w:t>
      </w:r>
      <w:r w:rsidRPr="00BA7C1C">
        <w:rPr>
          <w:b/>
          <w:lang w:val="uk-UA"/>
        </w:rPr>
        <w:t xml:space="preserve"> Інформація по соціальних наслідках  господарської діяльності і </w:t>
      </w:r>
    </w:p>
    <w:p w14:paraId="1F52EEED" w14:textId="04A048E1" w:rsidR="00873CD7" w:rsidRPr="00BA7C1C" w:rsidRDefault="00873CD7" w:rsidP="00873CD7">
      <w:pPr>
        <w:jc w:val="center"/>
        <w:rPr>
          <w:b/>
          <w:lang w:val="uk-UA"/>
        </w:rPr>
      </w:pPr>
      <w:r w:rsidRPr="00BA7C1C">
        <w:rPr>
          <w:b/>
          <w:lang w:val="uk-UA"/>
        </w:rPr>
        <w:t>впливу на довкілля</w:t>
      </w:r>
    </w:p>
    <w:p w14:paraId="14188E59" w14:textId="77777777" w:rsidR="005037C0" w:rsidRPr="00BA7C1C" w:rsidRDefault="005037C0" w:rsidP="00873CD7">
      <w:pPr>
        <w:jc w:val="center"/>
        <w:rPr>
          <w:lang w:val="uk-UA"/>
        </w:rPr>
      </w:pPr>
    </w:p>
    <w:p w14:paraId="787C8A5B" w14:textId="3CE220E9" w:rsidR="002A21FC" w:rsidRPr="00BA7C1C" w:rsidRDefault="00873CD7" w:rsidP="009D01DB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     Станом на 01.0</w:t>
      </w:r>
      <w:r w:rsidR="00DD5EFD" w:rsidRPr="00BA7C1C">
        <w:rPr>
          <w:lang w:val="uk-UA"/>
        </w:rPr>
        <w:t>1</w:t>
      </w:r>
      <w:r w:rsidRPr="00BA7C1C">
        <w:rPr>
          <w:lang w:val="uk-UA"/>
        </w:rPr>
        <w:t>.202</w:t>
      </w:r>
      <w:r w:rsidR="001F6B15" w:rsidRPr="00BA7C1C">
        <w:rPr>
          <w:lang w:val="uk-UA"/>
        </w:rPr>
        <w:t>4</w:t>
      </w:r>
      <w:r w:rsidRPr="00BA7C1C">
        <w:rPr>
          <w:lang w:val="uk-UA"/>
        </w:rPr>
        <w:t xml:space="preserve"> року загальна чисельність працівників становить  </w:t>
      </w:r>
      <w:r w:rsidR="0084239D">
        <w:rPr>
          <w:lang w:val="uk-UA"/>
        </w:rPr>
        <w:t>25</w:t>
      </w:r>
      <w:r w:rsidRPr="00BA7C1C">
        <w:rPr>
          <w:lang w:val="uk-UA"/>
        </w:rPr>
        <w:t xml:space="preserve">  </w:t>
      </w:r>
      <w:proofErr w:type="spellStart"/>
      <w:r w:rsidRPr="00BA7C1C">
        <w:rPr>
          <w:lang w:val="uk-UA"/>
        </w:rPr>
        <w:t>чол</w:t>
      </w:r>
      <w:proofErr w:type="spellEnd"/>
      <w:r w:rsidR="00EC53D1" w:rsidRPr="00BA7C1C">
        <w:rPr>
          <w:lang w:val="uk-UA"/>
        </w:rPr>
        <w:t xml:space="preserve">. </w:t>
      </w:r>
      <w:r w:rsidRPr="00BA7C1C">
        <w:rPr>
          <w:lang w:val="uk-UA"/>
        </w:rPr>
        <w:t>В основному</w:t>
      </w:r>
      <w:r w:rsidRPr="00BA7C1C">
        <w:rPr>
          <w:color w:val="FF0000"/>
          <w:lang w:val="uk-UA"/>
        </w:rPr>
        <w:t xml:space="preserve">, </w:t>
      </w:r>
      <w:r w:rsidRPr="00BA7C1C">
        <w:rPr>
          <w:lang w:val="uk-UA"/>
        </w:rPr>
        <w:t xml:space="preserve">це працівники  у віці  36 і більше років. </w:t>
      </w:r>
    </w:p>
    <w:p w14:paraId="04CD19BE" w14:textId="77777777" w:rsidR="00BD2CED" w:rsidRPr="00BA7C1C" w:rsidRDefault="00BD2CED" w:rsidP="00873CD7">
      <w:pPr>
        <w:rPr>
          <w:lang w:val="uk-UA"/>
        </w:rPr>
      </w:pPr>
    </w:p>
    <w:p w14:paraId="0D73D4BE" w14:textId="77777777" w:rsidR="00873CD7" w:rsidRPr="00BA7C1C" w:rsidRDefault="00873CD7" w:rsidP="00873CD7">
      <w:pPr>
        <w:pStyle w:val="a5"/>
        <w:jc w:val="center"/>
        <w:rPr>
          <w:b/>
          <w:bCs/>
          <w:lang w:val="uk-UA"/>
        </w:rPr>
      </w:pPr>
      <w:r w:rsidRPr="00BA7C1C">
        <w:rPr>
          <w:b/>
          <w:lang w:val="uk-UA"/>
        </w:rPr>
        <w:t>Соціальні впливи діяльності підприємства</w:t>
      </w:r>
    </w:p>
    <w:tbl>
      <w:tblPr>
        <w:tblW w:w="103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850"/>
        <w:gridCol w:w="992"/>
        <w:gridCol w:w="1134"/>
        <w:gridCol w:w="1134"/>
        <w:gridCol w:w="495"/>
        <w:gridCol w:w="894"/>
        <w:gridCol w:w="636"/>
      </w:tblGrid>
      <w:tr w:rsidR="00F34535" w:rsidRPr="00BA7C1C" w14:paraId="4B65C1CF" w14:textId="77777777" w:rsidTr="00947C43">
        <w:tc>
          <w:tcPr>
            <w:tcW w:w="568" w:type="dxa"/>
            <w:vMerge w:val="restart"/>
          </w:tcPr>
          <w:p w14:paraId="2FB5233D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№</w:t>
            </w:r>
          </w:p>
          <w:p w14:paraId="5315A710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  <w:proofErr w:type="spellStart"/>
            <w:r w:rsidRPr="00BA7C1C">
              <w:rPr>
                <w:lang w:val="uk-UA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</w:tcPr>
          <w:p w14:paraId="00B6EABB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Соціальні впливи</w:t>
            </w:r>
          </w:p>
        </w:tc>
        <w:tc>
          <w:tcPr>
            <w:tcW w:w="850" w:type="dxa"/>
            <w:vMerge w:val="restart"/>
          </w:tcPr>
          <w:p w14:paraId="0457BA37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Рік моні-</w:t>
            </w:r>
            <w:proofErr w:type="spellStart"/>
            <w:r w:rsidRPr="00BA7C1C">
              <w:rPr>
                <w:lang w:val="uk-UA"/>
              </w:rPr>
              <w:t>торингу</w:t>
            </w:r>
            <w:proofErr w:type="spellEnd"/>
          </w:p>
        </w:tc>
        <w:tc>
          <w:tcPr>
            <w:tcW w:w="992" w:type="dxa"/>
            <w:vMerge w:val="restart"/>
          </w:tcPr>
          <w:p w14:paraId="348F7EE3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 xml:space="preserve">Од. </w:t>
            </w:r>
          </w:p>
          <w:p w14:paraId="0003A491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  <w:proofErr w:type="spellStart"/>
            <w:r w:rsidRPr="00BA7C1C">
              <w:rPr>
                <w:lang w:val="uk-UA"/>
              </w:rPr>
              <w:t>вим</w:t>
            </w:r>
            <w:proofErr w:type="spellEnd"/>
            <w:r w:rsidRPr="00BA7C1C">
              <w:rPr>
                <w:lang w:val="uk-UA"/>
              </w:rPr>
              <w:t>.</w:t>
            </w:r>
          </w:p>
        </w:tc>
        <w:tc>
          <w:tcPr>
            <w:tcW w:w="2268" w:type="dxa"/>
            <w:gridSpan w:val="2"/>
            <w:vMerge w:val="restart"/>
          </w:tcPr>
          <w:p w14:paraId="498FD91D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Обсяги</w:t>
            </w:r>
          </w:p>
          <w:p w14:paraId="26CCF78D" w14:textId="2E88FB2A" w:rsidR="00F34535" w:rsidRPr="00BA7C1C" w:rsidRDefault="00F34535" w:rsidP="00B52713">
            <w:pPr>
              <w:jc w:val="center"/>
              <w:rPr>
                <w:lang w:val="uk-UA"/>
              </w:rPr>
            </w:pPr>
            <w:proofErr w:type="spellStart"/>
            <w:r w:rsidRPr="00BA7C1C"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1389" w:type="dxa"/>
            <w:gridSpan w:val="2"/>
          </w:tcPr>
          <w:p w14:paraId="2041A625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Порушення</w:t>
            </w:r>
          </w:p>
        </w:tc>
        <w:tc>
          <w:tcPr>
            <w:tcW w:w="636" w:type="dxa"/>
            <w:vMerge w:val="restart"/>
          </w:tcPr>
          <w:p w14:paraId="118F8ECB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При-мітка</w:t>
            </w:r>
          </w:p>
        </w:tc>
      </w:tr>
      <w:tr w:rsidR="00F34535" w:rsidRPr="00BA7C1C" w14:paraId="2F506628" w14:textId="77777777" w:rsidTr="00B52713">
        <w:tc>
          <w:tcPr>
            <w:tcW w:w="568" w:type="dxa"/>
            <w:vMerge/>
          </w:tcPr>
          <w:p w14:paraId="19C907A8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</w:tcPr>
          <w:p w14:paraId="50376942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14:paraId="78CDEFC6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14:paraId="0F74873A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gridSpan w:val="2"/>
            <w:vMerge/>
          </w:tcPr>
          <w:p w14:paraId="043E04A3" w14:textId="3D6AE995" w:rsidR="00F34535" w:rsidRPr="00BA7C1C" w:rsidRDefault="00F34535" w:rsidP="00B52713">
            <w:pPr>
              <w:jc w:val="center"/>
              <w:rPr>
                <w:lang w:val="uk-UA"/>
              </w:rPr>
            </w:pPr>
          </w:p>
        </w:tc>
        <w:tc>
          <w:tcPr>
            <w:tcW w:w="495" w:type="dxa"/>
          </w:tcPr>
          <w:p w14:paraId="5A44870D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к-сть</w:t>
            </w:r>
          </w:p>
        </w:tc>
        <w:tc>
          <w:tcPr>
            <w:tcW w:w="894" w:type="dxa"/>
          </w:tcPr>
          <w:p w14:paraId="11FDF383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 xml:space="preserve">Їх </w:t>
            </w:r>
            <w:proofErr w:type="spellStart"/>
            <w:r w:rsidRPr="00BA7C1C">
              <w:rPr>
                <w:lang w:val="uk-UA"/>
              </w:rPr>
              <w:t>осн</w:t>
            </w:r>
            <w:proofErr w:type="spellEnd"/>
            <w:r w:rsidRPr="00BA7C1C">
              <w:rPr>
                <w:lang w:val="uk-UA"/>
              </w:rPr>
              <w:t>. перелік</w:t>
            </w:r>
          </w:p>
        </w:tc>
        <w:tc>
          <w:tcPr>
            <w:tcW w:w="636" w:type="dxa"/>
            <w:vMerge/>
          </w:tcPr>
          <w:p w14:paraId="5673B0BF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</w:p>
        </w:tc>
      </w:tr>
      <w:tr w:rsidR="00873CD7" w:rsidRPr="00BA7C1C" w14:paraId="37DAD7B4" w14:textId="77777777" w:rsidTr="00947C43">
        <w:tc>
          <w:tcPr>
            <w:tcW w:w="568" w:type="dxa"/>
          </w:tcPr>
          <w:p w14:paraId="3A6BCD0C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</w:t>
            </w:r>
          </w:p>
        </w:tc>
        <w:tc>
          <w:tcPr>
            <w:tcW w:w="3686" w:type="dxa"/>
          </w:tcPr>
          <w:p w14:paraId="54A607E5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14:paraId="0089C16C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3</w:t>
            </w:r>
          </w:p>
        </w:tc>
        <w:tc>
          <w:tcPr>
            <w:tcW w:w="992" w:type="dxa"/>
          </w:tcPr>
          <w:p w14:paraId="3FCE0EEC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4</w:t>
            </w:r>
          </w:p>
        </w:tc>
        <w:tc>
          <w:tcPr>
            <w:tcW w:w="1134" w:type="dxa"/>
          </w:tcPr>
          <w:p w14:paraId="5F1F4089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14:paraId="4CFBB40A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6</w:t>
            </w:r>
          </w:p>
        </w:tc>
        <w:tc>
          <w:tcPr>
            <w:tcW w:w="495" w:type="dxa"/>
          </w:tcPr>
          <w:p w14:paraId="6F36CF87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7</w:t>
            </w:r>
          </w:p>
        </w:tc>
        <w:tc>
          <w:tcPr>
            <w:tcW w:w="894" w:type="dxa"/>
          </w:tcPr>
          <w:p w14:paraId="24C45D77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8</w:t>
            </w:r>
          </w:p>
        </w:tc>
        <w:tc>
          <w:tcPr>
            <w:tcW w:w="636" w:type="dxa"/>
          </w:tcPr>
          <w:p w14:paraId="1C42559B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9</w:t>
            </w:r>
          </w:p>
        </w:tc>
      </w:tr>
      <w:tr w:rsidR="00F34535" w:rsidRPr="00BA7C1C" w14:paraId="5BAABA5F" w14:textId="77777777" w:rsidTr="00B52713">
        <w:tc>
          <w:tcPr>
            <w:tcW w:w="568" w:type="dxa"/>
          </w:tcPr>
          <w:p w14:paraId="6191D74D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</w:t>
            </w:r>
          </w:p>
        </w:tc>
        <w:tc>
          <w:tcPr>
            <w:tcW w:w="3686" w:type="dxa"/>
          </w:tcPr>
          <w:p w14:paraId="32FD86AE" w14:textId="77777777" w:rsidR="00F34535" w:rsidRPr="00BA7C1C" w:rsidRDefault="00F34535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>Сплата податків - всього:</w:t>
            </w:r>
          </w:p>
          <w:p w14:paraId="432495A8" w14:textId="77777777" w:rsidR="00F34535" w:rsidRPr="00BA7C1C" w:rsidRDefault="00F34535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 xml:space="preserve">в </w:t>
            </w:r>
            <w:proofErr w:type="spellStart"/>
            <w:r w:rsidRPr="00BA7C1C">
              <w:rPr>
                <w:lang w:val="uk-UA"/>
              </w:rPr>
              <w:t>т.ч</w:t>
            </w:r>
            <w:proofErr w:type="spellEnd"/>
            <w:r w:rsidRPr="00BA7C1C">
              <w:rPr>
                <w:lang w:val="uk-UA"/>
              </w:rPr>
              <w:t xml:space="preserve">. </w:t>
            </w:r>
          </w:p>
          <w:p w14:paraId="6D8E1CB4" w14:textId="7770DA7B" w:rsidR="00F34535" w:rsidRPr="00BA7C1C" w:rsidRDefault="00F34535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 xml:space="preserve">– до державного бюджету з </w:t>
            </w:r>
          </w:p>
          <w:p w14:paraId="44082A88" w14:textId="77777777" w:rsidR="00F34535" w:rsidRPr="00BA7C1C" w:rsidRDefault="00F34535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 xml:space="preserve">-   до місцевих бюджетів     </w:t>
            </w:r>
          </w:p>
          <w:p w14:paraId="7FF01AF3" w14:textId="2799C4BB" w:rsidR="00F34535" w:rsidRPr="00BA7C1C" w:rsidRDefault="00F34535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 xml:space="preserve">- земельний податок                               </w:t>
            </w:r>
          </w:p>
        </w:tc>
        <w:tc>
          <w:tcPr>
            <w:tcW w:w="850" w:type="dxa"/>
          </w:tcPr>
          <w:p w14:paraId="3946DC55" w14:textId="7EF76555" w:rsidR="00F34535" w:rsidRPr="00BA7C1C" w:rsidRDefault="00F34535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202</w:t>
            </w:r>
            <w:r w:rsidR="00B922D6"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14:paraId="6E7F6CB0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тис. .грн.</w:t>
            </w:r>
          </w:p>
          <w:p w14:paraId="2979848A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</w:p>
          <w:p w14:paraId="35DE6B7D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-«-</w:t>
            </w:r>
          </w:p>
          <w:p w14:paraId="30CE6D95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-«-</w:t>
            </w:r>
          </w:p>
        </w:tc>
        <w:tc>
          <w:tcPr>
            <w:tcW w:w="2268" w:type="dxa"/>
            <w:gridSpan w:val="2"/>
          </w:tcPr>
          <w:p w14:paraId="497994C0" w14:textId="4B69D6FB" w:rsidR="00F34535" w:rsidRPr="00BA7C1C" w:rsidRDefault="00650802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2074,6</w:t>
            </w:r>
          </w:p>
          <w:p w14:paraId="584C5880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</w:p>
          <w:p w14:paraId="0F49019E" w14:textId="5A538972" w:rsidR="00F34535" w:rsidRPr="00BA7C1C" w:rsidRDefault="00650802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515,4</w:t>
            </w:r>
          </w:p>
          <w:p w14:paraId="46CCC743" w14:textId="00EAE51B" w:rsidR="00F34535" w:rsidRPr="00BA7C1C" w:rsidRDefault="00650802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79,2</w:t>
            </w:r>
          </w:p>
          <w:p w14:paraId="7ECFC789" w14:textId="79F1B04E" w:rsidR="00F34535" w:rsidRPr="00BA7C1C" w:rsidRDefault="00650802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135,7</w:t>
            </w:r>
          </w:p>
        </w:tc>
        <w:tc>
          <w:tcPr>
            <w:tcW w:w="495" w:type="dxa"/>
          </w:tcPr>
          <w:p w14:paraId="0426DB5E" w14:textId="77777777" w:rsidR="00F34535" w:rsidRPr="00BA7C1C" w:rsidRDefault="00F34535" w:rsidP="00B52713">
            <w:pPr>
              <w:jc w:val="center"/>
              <w:rPr>
                <w:color w:val="FF0000"/>
                <w:lang w:val="uk-UA"/>
              </w:rPr>
            </w:pPr>
            <w:r w:rsidRPr="00BA7C1C">
              <w:rPr>
                <w:color w:val="FF0000"/>
                <w:lang w:val="uk-UA"/>
              </w:rPr>
              <w:t>-</w:t>
            </w:r>
          </w:p>
          <w:p w14:paraId="61BA5DB8" w14:textId="77777777" w:rsidR="00F34535" w:rsidRPr="00BA7C1C" w:rsidRDefault="00F34535" w:rsidP="00B52713">
            <w:pPr>
              <w:jc w:val="center"/>
              <w:rPr>
                <w:color w:val="FF0000"/>
                <w:lang w:val="uk-UA"/>
              </w:rPr>
            </w:pPr>
          </w:p>
          <w:p w14:paraId="45AA3B01" w14:textId="77777777" w:rsidR="00F34535" w:rsidRPr="00BA7C1C" w:rsidRDefault="00F34535" w:rsidP="00B52713">
            <w:pPr>
              <w:jc w:val="center"/>
              <w:rPr>
                <w:color w:val="FF0000"/>
                <w:lang w:val="uk-UA"/>
              </w:rPr>
            </w:pPr>
          </w:p>
          <w:p w14:paraId="2EA66311" w14:textId="77777777" w:rsidR="00F34535" w:rsidRPr="00BA7C1C" w:rsidRDefault="00F34535" w:rsidP="00B52713">
            <w:pPr>
              <w:jc w:val="center"/>
              <w:rPr>
                <w:color w:val="FF0000"/>
                <w:lang w:val="uk-UA"/>
              </w:rPr>
            </w:pPr>
            <w:r w:rsidRPr="00BA7C1C">
              <w:rPr>
                <w:color w:val="FF0000"/>
                <w:lang w:val="uk-UA"/>
              </w:rPr>
              <w:t>-</w:t>
            </w:r>
          </w:p>
          <w:p w14:paraId="40334483" w14:textId="77777777" w:rsidR="00F34535" w:rsidRPr="00BA7C1C" w:rsidRDefault="00F34535" w:rsidP="00B52713">
            <w:pPr>
              <w:jc w:val="center"/>
              <w:rPr>
                <w:color w:val="FF0000"/>
                <w:lang w:val="uk-UA"/>
              </w:rPr>
            </w:pPr>
            <w:r w:rsidRPr="00BA7C1C">
              <w:rPr>
                <w:color w:val="FF0000"/>
                <w:lang w:val="uk-UA"/>
              </w:rPr>
              <w:t>-</w:t>
            </w:r>
          </w:p>
        </w:tc>
        <w:tc>
          <w:tcPr>
            <w:tcW w:w="894" w:type="dxa"/>
          </w:tcPr>
          <w:p w14:paraId="09D83E6B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47DF46C4" w14:textId="77777777" w:rsidR="00F34535" w:rsidRPr="00BA7C1C" w:rsidRDefault="00F34535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своє-</w:t>
            </w:r>
            <w:proofErr w:type="spellStart"/>
            <w:r w:rsidRPr="00BA7C1C">
              <w:rPr>
                <w:lang w:val="uk-UA"/>
              </w:rPr>
              <w:t>часно</w:t>
            </w:r>
            <w:proofErr w:type="spellEnd"/>
          </w:p>
        </w:tc>
      </w:tr>
      <w:tr w:rsidR="00B922D6" w:rsidRPr="00BA7C1C" w14:paraId="69825184" w14:textId="77777777" w:rsidTr="00B52713">
        <w:tc>
          <w:tcPr>
            <w:tcW w:w="568" w:type="dxa"/>
          </w:tcPr>
          <w:p w14:paraId="3FBCC14D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</w:t>
            </w:r>
          </w:p>
        </w:tc>
        <w:tc>
          <w:tcPr>
            <w:tcW w:w="3686" w:type="dxa"/>
          </w:tcPr>
          <w:p w14:paraId="47508B4D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>Підтримка та підвищення соціально-економічного добробуту працівників підприємства:</w:t>
            </w:r>
          </w:p>
          <w:p w14:paraId="77FCEB20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 xml:space="preserve">середньомісячна заробітна плата </w:t>
            </w:r>
          </w:p>
        </w:tc>
        <w:tc>
          <w:tcPr>
            <w:tcW w:w="850" w:type="dxa"/>
          </w:tcPr>
          <w:p w14:paraId="3CD528E1" w14:textId="38AE69B8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121448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588E1C20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5ED9D00A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тис.</w:t>
            </w:r>
          </w:p>
          <w:p w14:paraId="650EF65C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грн.</w:t>
            </w:r>
          </w:p>
        </w:tc>
        <w:tc>
          <w:tcPr>
            <w:tcW w:w="2268" w:type="dxa"/>
            <w:gridSpan w:val="2"/>
          </w:tcPr>
          <w:p w14:paraId="110F27A7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59214CF3" w14:textId="41F64CE0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6D91E9EE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11C83FA2" w14:textId="4C57F6D3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26704</w:t>
            </w:r>
          </w:p>
        </w:tc>
        <w:tc>
          <w:tcPr>
            <w:tcW w:w="495" w:type="dxa"/>
          </w:tcPr>
          <w:p w14:paraId="4A3DDA2E" w14:textId="77777777" w:rsidR="00B922D6" w:rsidRPr="00BA7C1C" w:rsidRDefault="00B922D6" w:rsidP="00B922D6">
            <w:pPr>
              <w:jc w:val="center"/>
              <w:rPr>
                <w:color w:val="FF0000"/>
                <w:lang w:val="uk-UA"/>
              </w:rPr>
            </w:pPr>
          </w:p>
          <w:p w14:paraId="41E7F69F" w14:textId="77777777" w:rsidR="00B922D6" w:rsidRPr="00BA7C1C" w:rsidRDefault="00B922D6" w:rsidP="00B922D6">
            <w:pPr>
              <w:jc w:val="center"/>
              <w:rPr>
                <w:color w:val="FF0000"/>
                <w:lang w:val="uk-UA"/>
              </w:rPr>
            </w:pPr>
          </w:p>
          <w:p w14:paraId="7AECF86A" w14:textId="77777777" w:rsidR="00B922D6" w:rsidRPr="00BA7C1C" w:rsidRDefault="00B922D6" w:rsidP="00B922D6">
            <w:pPr>
              <w:jc w:val="center"/>
              <w:rPr>
                <w:color w:val="FF0000"/>
                <w:lang w:val="uk-UA"/>
              </w:rPr>
            </w:pPr>
            <w:r w:rsidRPr="00BA7C1C">
              <w:rPr>
                <w:color w:val="FF0000"/>
                <w:lang w:val="uk-UA"/>
              </w:rPr>
              <w:t>-</w:t>
            </w:r>
          </w:p>
        </w:tc>
        <w:tc>
          <w:tcPr>
            <w:tcW w:w="894" w:type="dxa"/>
          </w:tcPr>
          <w:p w14:paraId="700305B9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3EFF76EE" w14:textId="77777777" w:rsidR="00B922D6" w:rsidRPr="00BA7C1C" w:rsidRDefault="00B922D6" w:rsidP="00B922D6">
            <w:pPr>
              <w:rPr>
                <w:lang w:val="uk-UA"/>
              </w:rPr>
            </w:pPr>
          </w:p>
        </w:tc>
      </w:tr>
      <w:tr w:rsidR="00B922D6" w:rsidRPr="00BA7C1C" w14:paraId="6B4DA408" w14:textId="77777777" w:rsidTr="00B52713">
        <w:tc>
          <w:tcPr>
            <w:tcW w:w="568" w:type="dxa"/>
          </w:tcPr>
          <w:p w14:paraId="477E129D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2.1</w:t>
            </w:r>
          </w:p>
        </w:tc>
        <w:tc>
          <w:tcPr>
            <w:tcW w:w="3686" w:type="dxa"/>
          </w:tcPr>
          <w:p w14:paraId="4A9CECD2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>Своєчасність виплати</w:t>
            </w:r>
          </w:p>
        </w:tc>
        <w:tc>
          <w:tcPr>
            <w:tcW w:w="850" w:type="dxa"/>
          </w:tcPr>
          <w:p w14:paraId="013621B0" w14:textId="161A852C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121448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14B717E9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proofErr w:type="spellStart"/>
            <w:r w:rsidRPr="00BA7C1C">
              <w:rPr>
                <w:lang w:val="uk-UA"/>
              </w:rPr>
              <w:t>випа</w:t>
            </w:r>
            <w:proofErr w:type="spellEnd"/>
            <w:r w:rsidRPr="00BA7C1C">
              <w:rPr>
                <w:lang w:val="uk-UA"/>
              </w:rPr>
              <w:t>-док</w:t>
            </w:r>
          </w:p>
        </w:tc>
        <w:tc>
          <w:tcPr>
            <w:tcW w:w="2268" w:type="dxa"/>
            <w:gridSpan w:val="2"/>
          </w:tcPr>
          <w:p w14:paraId="2525FDAE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0D79EE23" w14:textId="3D81CABC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19B16A4B" w14:textId="64F7C09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своєчасно</w:t>
            </w:r>
          </w:p>
        </w:tc>
        <w:tc>
          <w:tcPr>
            <w:tcW w:w="495" w:type="dxa"/>
          </w:tcPr>
          <w:p w14:paraId="46476DDA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-</w:t>
            </w:r>
          </w:p>
        </w:tc>
        <w:tc>
          <w:tcPr>
            <w:tcW w:w="894" w:type="dxa"/>
          </w:tcPr>
          <w:p w14:paraId="3D4E1D49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78C6523B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своє-</w:t>
            </w:r>
            <w:proofErr w:type="spellStart"/>
            <w:r w:rsidRPr="00BA7C1C">
              <w:rPr>
                <w:lang w:val="uk-UA"/>
              </w:rPr>
              <w:t>часно</w:t>
            </w:r>
            <w:proofErr w:type="spellEnd"/>
          </w:p>
        </w:tc>
      </w:tr>
      <w:tr w:rsidR="00B922D6" w:rsidRPr="00BA7C1C" w14:paraId="267DA279" w14:textId="77777777" w:rsidTr="00B52713">
        <w:tc>
          <w:tcPr>
            <w:tcW w:w="568" w:type="dxa"/>
          </w:tcPr>
          <w:p w14:paraId="1C9AB7D3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3</w:t>
            </w:r>
          </w:p>
        </w:tc>
        <w:tc>
          <w:tcPr>
            <w:tcW w:w="3686" w:type="dxa"/>
          </w:tcPr>
          <w:p w14:paraId="768AE94C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 xml:space="preserve">Порушення принципів прав на працю </w:t>
            </w:r>
          </w:p>
        </w:tc>
        <w:tc>
          <w:tcPr>
            <w:tcW w:w="850" w:type="dxa"/>
          </w:tcPr>
          <w:p w14:paraId="4A250C09" w14:textId="1273ADD9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121448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0A4B7FD4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proofErr w:type="spellStart"/>
            <w:r w:rsidRPr="00BA7C1C">
              <w:rPr>
                <w:lang w:val="uk-UA"/>
              </w:rPr>
              <w:t>випа</w:t>
            </w:r>
            <w:proofErr w:type="spellEnd"/>
            <w:r w:rsidRPr="00BA7C1C">
              <w:rPr>
                <w:lang w:val="uk-UA"/>
              </w:rPr>
              <w:t>-док</w:t>
            </w:r>
          </w:p>
        </w:tc>
        <w:tc>
          <w:tcPr>
            <w:tcW w:w="2268" w:type="dxa"/>
            <w:gridSpan w:val="2"/>
          </w:tcPr>
          <w:p w14:paraId="2597342A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  <w:tc>
          <w:tcPr>
            <w:tcW w:w="495" w:type="dxa"/>
          </w:tcPr>
          <w:p w14:paraId="34B8FDC9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-</w:t>
            </w:r>
          </w:p>
        </w:tc>
        <w:tc>
          <w:tcPr>
            <w:tcW w:w="894" w:type="dxa"/>
          </w:tcPr>
          <w:p w14:paraId="37ECC948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11F2B104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</w:tr>
      <w:tr w:rsidR="00B922D6" w:rsidRPr="00BA7C1C" w14:paraId="37FECDF0" w14:textId="77777777" w:rsidTr="00B52713">
        <w:tc>
          <w:tcPr>
            <w:tcW w:w="568" w:type="dxa"/>
          </w:tcPr>
          <w:p w14:paraId="3CCEC264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3.1</w:t>
            </w:r>
          </w:p>
        </w:tc>
        <w:tc>
          <w:tcPr>
            <w:tcW w:w="3686" w:type="dxa"/>
          </w:tcPr>
          <w:p w14:paraId="63044646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 xml:space="preserve">Порушення угод колективного договору та прав працівників </w:t>
            </w:r>
          </w:p>
        </w:tc>
        <w:tc>
          <w:tcPr>
            <w:tcW w:w="850" w:type="dxa"/>
          </w:tcPr>
          <w:p w14:paraId="3608E45D" w14:textId="7AE10E88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121448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0E2DA412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proofErr w:type="spellStart"/>
            <w:r w:rsidRPr="00BA7C1C">
              <w:rPr>
                <w:lang w:val="uk-UA"/>
              </w:rPr>
              <w:t>випа</w:t>
            </w:r>
            <w:proofErr w:type="spellEnd"/>
            <w:r w:rsidRPr="00BA7C1C">
              <w:rPr>
                <w:lang w:val="uk-UA"/>
              </w:rPr>
              <w:t>-док</w:t>
            </w:r>
          </w:p>
        </w:tc>
        <w:tc>
          <w:tcPr>
            <w:tcW w:w="2268" w:type="dxa"/>
            <w:gridSpan w:val="2"/>
          </w:tcPr>
          <w:p w14:paraId="6B0C0218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  <w:tc>
          <w:tcPr>
            <w:tcW w:w="495" w:type="dxa"/>
          </w:tcPr>
          <w:p w14:paraId="46B9412A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-</w:t>
            </w:r>
          </w:p>
        </w:tc>
        <w:tc>
          <w:tcPr>
            <w:tcW w:w="894" w:type="dxa"/>
          </w:tcPr>
          <w:p w14:paraId="4C05B835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12789BD4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</w:tr>
      <w:tr w:rsidR="00B922D6" w:rsidRPr="00BA7C1C" w14:paraId="5B8F9E0B" w14:textId="77777777" w:rsidTr="00B52713">
        <w:tc>
          <w:tcPr>
            <w:tcW w:w="568" w:type="dxa"/>
          </w:tcPr>
          <w:p w14:paraId="452F3353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4</w:t>
            </w:r>
          </w:p>
        </w:tc>
        <w:tc>
          <w:tcPr>
            <w:tcW w:w="3686" w:type="dxa"/>
          </w:tcPr>
          <w:p w14:paraId="3ED0C767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>Дотримання гендерної рівності при оформленні на роботу і у виробничій діяльності</w:t>
            </w:r>
          </w:p>
        </w:tc>
        <w:tc>
          <w:tcPr>
            <w:tcW w:w="850" w:type="dxa"/>
          </w:tcPr>
          <w:p w14:paraId="6A7E827F" w14:textId="26F77A28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121448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1261384D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proofErr w:type="spellStart"/>
            <w:r w:rsidRPr="00BA7C1C">
              <w:rPr>
                <w:lang w:val="uk-UA"/>
              </w:rPr>
              <w:t>випа</w:t>
            </w:r>
            <w:proofErr w:type="spellEnd"/>
            <w:r w:rsidRPr="00BA7C1C">
              <w:rPr>
                <w:lang w:val="uk-UA"/>
              </w:rPr>
              <w:t>-док</w:t>
            </w:r>
          </w:p>
        </w:tc>
        <w:tc>
          <w:tcPr>
            <w:tcW w:w="2268" w:type="dxa"/>
            <w:gridSpan w:val="2"/>
          </w:tcPr>
          <w:p w14:paraId="0B3970D6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  <w:tc>
          <w:tcPr>
            <w:tcW w:w="495" w:type="dxa"/>
          </w:tcPr>
          <w:p w14:paraId="35AA8421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-</w:t>
            </w:r>
          </w:p>
        </w:tc>
        <w:tc>
          <w:tcPr>
            <w:tcW w:w="894" w:type="dxa"/>
          </w:tcPr>
          <w:p w14:paraId="699BBD47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16B93E16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</w:tr>
      <w:tr w:rsidR="00B922D6" w:rsidRPr="00BA7C1C" w14:paraId="6A884B45" w14:textId="77777777" w:rsidTr="00B52713">
        <w:tc>
          <w:tcPr>
            <w:tcW w:w="568" w:type="dxa"/>
          </w:tcPr>
          <w:p w14:paraId="2FAEF3D9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4.1</w:t>
            </w:r>
          </w:p>
        </w:tc>
        <w:tc>
          <w:tcPr>
            <w:tcW w:w="3686" w:type="dxa"/>
          </w:tcPr>
          <w:p w14:paraId="65CD9C3A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>Гендерна дискримінація та сексуальні домагання</w:t>
            </w:r>
          </w:p>
        </w:tc>
        <w:tc>
          <w:tcPr>
            <w:tcW w:w="850" w:type="dxa"/>
          </w:tcPr>
          <w:p w14:paraId="1BEF5974" w14:textId="7F162905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121448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48477EB2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proofErr w:type="spellStart"/>
            <w:r w:rsidRPr="00BA7C1C">
              <w:rPr>
                <w:lang w:val="uk-UA"/>
              </w:rPr>
              <w:t>випа</w:t>
            </w:r>
            <w:proofErr w:type="spellEnd"/>
            <w:r w:rsidRPr="00BA7C1C">
              <w:rPr>
                <w:lang w:val="uk-UA"/>
              </w:rPr>
              <w:t>-док</w:t>
            </w:r>
          </w:p>
        </w:tc>
        <w:tc>
          <w:tcPr>
            <w:tcW w:w="2268" w:type="dxa"/>
            <w:gridSpan w:val="2"/>
          </w:tcPr>
          <w:p w14:paraId="6336C3A0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  <w:tc>
          <w:tcPr>
            <w:tcW w:w="495" w:type="dxa"/>
          </w:tcPr>
          <w:p w14:paraId="46FBB71A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-</w:t>
            </w:r>
          </w:p>
        </w:tc>
        <w:tc>
          <w:tcPr>
            <w:tcW w:w="894" w:type="dxa"/>
          </w:tcPr>
          <w:p w14:paraId="41AC4274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087E2619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</w:tr>
      <w:tr w:rsidR="00B922D6" w:rsidRPr="00BA7C1C" w14:paraId="57643A5E" w14:textId="77777777" w:rsidTr="00B52713">
        <w:tc>
          <w:tcPr>
            <w:tcW w:w="568" w:type="dxa"/>
          </w:tcPr>
          <w:p w14:paraId="09BC8D22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5</w:t>
            </w:r>
          </w:p>
        </w:tc>
        <w:tc>
          <w:tcPr>
            <w:tcW w:w="3686" w:type="dxa"/>
          </w:tcPr>
          <w:p w14:paraId="217EF685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>Порушення угод щодо охорони праці і техніки безпеки</w:t>
            </w:r>
          </w:p>
        </w:tc>
        <w:tc>
          <w:tcPr>
            <w:tcW w:w="850" w:type="dxa"/>
          </w:tcPr>
          <w:p w14:paraId="1EC40364" w14:textId="10309284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121448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60C2DA35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угода</w:t>
            </w:r>
          </w:p>
        </w:tc>
        <w:tc>
          <w:tcPr>
            <w:tcW w:w="2268" w:type="dxa"/>
            <w:gridSpan w:val="2"/>
          </w:tcPr>
          <w:p w14:paraId="0677DC4D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  <w:tc>
          <w:tcPr>
            <w:tcW w:w="495" w:type="dxa"/>
          </w:tcPr>
          <w:p w14:paraId="3F4B3224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-</w:t>
            </w:r>
          </w:p>
        </w:tc>
        <w:tc>
          <w:tcPr>
            <w:tcW w:w="894" w:type="dxa"/>
          </w:tcPr>
          <w:p w14:paraId="42CF6373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2926FA7C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</w:tr>
      <w:tr w:rsidR="00B922D6" w:rsidRPr="00BA7C1C" w14:paraId="45F48B4C" w14:textId="77777777" w:rsidTr="00B52713">
        <w:tc>
          <w:tcPr>
            <w:tcW w:w="568" w:type="dxa"/>
          </w:tcPr>
          <w:p w14:paraId="3B200163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6</w:t>
            </w:r>
          </w:p>
        </w:tc>
        <w:tc>
          <w:tcPr>
            <w:tcW w:w="3686" w:type="dxa"/>
          </w:tcPr>
          <w:p w14:paraId="55E2199E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>Вирішення спорів і скарг</w:t>
            </w:r>
          </w:p>
        </w:tc>
        <w:tc>
          <w:tcPr>
            <w:tcW w:w="850" w:type="dxa"/>
          </w:tcPr>
          <w:p w14:paraId="5DFD9664" w14:textId="3271826F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121448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647F6BEB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кіль-кість</w:t>
            </w:r>
          </w:p>
        </w:tc>
        <w:tc>
          <w:tcPr>
            <w:tcW w:w="2268" w:type="dxa"/>
            <w:gridSpan w:val="2"/>
          </w:tcPr>
          <w:p w14:paraId="6F3780F9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  <w:tc>
          <w:tcPr>
            <w:tcW w:w="495" w:type="dxa"/>
          </w:tcPr>
          <w:p w14:paraId="3F5BC8B8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-</w:t>
            </w:r>
          </w:p>
        </w:tc>
        <w:tc>
          <w:tcPr>
            <w:tcW w:w="894" w:type="dxa"/>
          </w:tcPr>
          <w:p w14:paraId="3F3002DA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2FEA2E07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</w:tr>
      <w:tr w:rsidR="00B922D6" w:rsidRPr="00BA7C1C" w14:paraId="2E6FE9BA" w14:textId="77777777" w:rsidTr="00B52713">
        <w:tc>
          <w:tcPr>
            <w:tcW w:w="568" w:type="dxa"/>
          </w:tcPr>
          <w:p w14:paraId="5190CAC2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8</w:t>
            </w:r>
          </w:p>
        </w:tc>
        <w:tc>
          <w:tcPr>
            <w:tcW w:w="3686" w:type="dxa"/>
          </w:tcPr>
          <w:p w14:paraId="3ABF60C0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>Дотримання виконання умов юридично обов’язкових угод</w:t>
            </w:r>
          </w:p>
        </w:tc>
        <w:tc>
          <w:tcPr>
            <w:tcW w:w="850" w:type="dxa"/>
          </w:tcPr>
          <w:p w14:paraId="5AEF6B48" w14:textId="47A5A3CE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121448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2DF39893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proofErr w:type="spellStart"/>
            <w:r w:rsidRPr="00BA7C1C">
              <w:rPr>
                <w:lang w:val="uk-UA"/>
              </w:rPr>
              <w:t>випа</w:t>
            </w:r>
            <w:proofErr w:type="spellEnd"/>
            <w:r w:rsidRPr="00BA7C1C">
              <w:rPr>
                <w:lang w:val="uk-UA"/>
              </w:rPr>
              <w:t>-док</w:t>
            </w:r>
          </w:p>
        </w:tc>
        <w:tc>
          <w:tcPr>
            <w:tcW w:w="2268" w:type="dxa"/>
            <w:gridSpan w:val="2"/>
          </w:tcPr>
          <w:p w14:paraId="7834CA99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  <w:tc>
          <w:tcPr>
            <w:tcW w:w="495" w:type="dxa"/>
          </w:tcPr>
          <w:p w14:paraId="1C4D3D0E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-</w:t>
            </w:r>
          </w:p>
        </w:tc>
        <w:tc>
          <w:tcPr>
            <w:tcW w:w="894" w:type="dxa"/>
          </w:tcPr>
          <w:p w14:paraId="5A2C0419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65A60DE5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</w:tr>
      <w:tr w:rsidR="00B922D6" w:rsidRPr="00BA7C1C" w14:paraId="450A4D36" w14:textId="77777777" w:rsidTr="00B52713">
        <w:tc>
          <w:tcPr>
            <w:tcW w:w="568" w:type="dxa"/>
          </w:tcPr>
          <w:p w14:paraId="16664EC1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lastRenderedPageBreak/>
              <w:t>9</w:t>
            </w:r>
          </w:p>
        </w:tc>
        <w:tc>
          <w:tcPr>
            <w:tcW w:w="3686" w:type="dxa"/>
          </w:tcPr>
          <w:p w14:paraId="6DE7EED8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 xml:space="preserve">Стосунки з громадами: </w:t>
            </w:r>
          </w:p>
          <w:p w14:paraId="75C2BF2A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>а) інформування щодо ресурсів, господарської діяльності, тощо,</w:t>
            </w:r>
          </w:p>
          <w:p w14:paraId="4B2CA146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>б) забезпечення дровами школи, лікарню, місцеве населення</w:t>
            </w:r>
          </w:p>
        </w:tc>
        <w:tc>
          <w:tcPr>
            <w:tcW w:w="850" w:type="dxa"/>
          </w:tcPr>
          <w:p w14:paraId="0A33CD61" w14:textId="3889FA9E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121448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005AB8A4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336A1A1C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статті</w:t>
            </w:r>
          </w:p>
          <w:p w14:paraId="0878764C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105F0679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288800AA" w14:textId="4446645B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>м3</w:t>
            </w:r>
          </w:p>
        </w:tc>
        <w:tc>
          <w:tcPr>
            <w:tcW w:w="2268" w:type="dxa"/>
            <w:gridSpan w:val="2"/>
          </w:tcPr>
          <w:p w14:paraId="40000218" w14:textId="77777777" w:rsidR="00B922D6" w:rsidRPr="00BA7C1C" w:rsidRDefault="00B922D6" w:rsidP="00B922D6">
            <w:pPr>
              <w:jc w:val="center"/>
              <w:rPr>
                <w:highlight w:val="yellow"/>
                <w:lang w:val="uk-UA"/>
              </w:rPr>
            </w:pPr>
          </w:p>
          <w:p w14:paraId="71F96D43" w14:textId="77777777" w:rsidR="00B922D6" w:rsidRPr="00BA7C1C" w:rsidRDefault="00B922D6" w:rsidP="00B922D6">
            <w:pPr>
              <w:jc w:val="center"/>
              <w:rPr>
                <w:highlight w:val="yellow"/>
                <w:lang w:val="uk-UA"/>
              </w:rPr>
            </w:pPr>
          </w:p>
          <w:p w14:paraId="08E1A4AB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32</w:t>
            </w:r>
          </w:p>
          <w:p w14:paraId="5376FB61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1696881D" w14:textId="0E637ADB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10</w:t>
            </w:r>
          </w:p>
          <w:p w14:paraId="27F08C24" w14:textId="14E77DCB" w:rsidR="00B922D6" w:rsidRPr="00BA7C1C" w:rsidRDefault="00B922D6" w:rsidP="00B922D6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95" w:type="dxa"/>
          </w:tcPr>
          <w:p w14:paraId="523CFF1E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09140B07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-</w:t>
            </w:r>
          </w:p>
          <w:p w14:paraId="60F7B8F3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1A7F1EF7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19D3B7A9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-</w:t>
            </w:r>
          </w:p>
        </w:tc>
        <w:tc>
          <w:tcPr>
            <w:tcW w:w="894" w:type="dxa"/>
          </w:tcPr>
          <w:p w14:paraId="6A397E45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3AAE1FE4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</w:tr>
      <w:tr w:rsidR="00B922D6" w:rsidRPr="00BA7C1C" w14:paraId="1166363B" w14:textId="77777777" w:rsidTr="00B52713">
        <w:tc>
          <w:tcPr>
            <w:tcW w:w="568" w:type="dxa"/>
          </w:tcPr>
          <w:p w14:paraId="3740F339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10</w:t>
            </w:r>
          </w:p>
        </w:tc>
        <w:tc>
          <w:tcPr>
            <w:tcW w:w="3686" w:type="dxa"/>
          </w:tcPr>
          <w:p w14:paraId="51BFAD0B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>Виявлення, реєстрація та охорона ділянок соціально значимих, особливо цінних для збереження лісів (ОЦЗЛ):</w:t>
            </w:r>
          </w:p>
          <w:p w14:paraId="415E68F2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 xml:space="preserve"> - ОЦЗЛ 5 – для задоволення основних потреб місцевих громад (місця відпочинку, збору грибів, ягід, тощо),</w:t>
            </w:r>
          </w:p>
          <w:p w14:paraId="5DECDF9C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>- ОЦЗ 6 – культурні цінності</w:t>
            </w:r>
          </w:p>
          <w:p w14:paraId="634B3963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 xml:space="preserve"> (місця історичного, релігійного значення)</w:t>
            </w:r>
          </w:p>
        </w:tc>
        <w:tc>
          <w:tcPr>
            <w:tcW w:w="850" w:type="dxa"/>
          </w:tcPr>
          <w:p w14:paraId="57E58360" w14:textId="20603EA4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121448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1AEDCFBF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30478C02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43D2F65A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0F41BB6E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67C0318B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53397F61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proofErr w:type="spellStart"/>
            <w:r w:rsidRPr="00BA7C1C">
              <w:rPr>
                <w:lang w:val="uk-UA"/>
              </w:rPr>
              <w:t>шт</w:t>
            </w:r>
            <w:proofErr w:type="spellEnd"/>
          </w:p>
          <w:p w14:paraId="5FD89CEE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1409377F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40A2BF3B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3E8F07D6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102C6893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га</w:t>
            </w:r>
          </w:p>
        </w:tc>
        <w:tc>
          <w:tcPr>
            <w:tcW w:w="2268" w:type="dxa"/>
            <w:gridSpan w:val="2"/>
          </w:tcPr>
          <w:p w14:paraId="31054F4F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33C05E98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75F9BF56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092E4972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4FC44FFD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393D71E1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  <w:tc>
          <w:tcPr>
            <w:tcW w:w="495" w:type="dxa"/>
          </w:tcPr>
          <w:p w14:paraId="05469DD5" w14:textId="77777777" w:rsidR="00B922D6" w:rsidRPr="00BA7C1C" w:rsidRDefault="00B922D6" w:rsidP="00B922D6">
            <w:pPr>
              <w:jc w:val="center"/>
              <w:rPr>
                <w:b/>
                <w:lang w:val="uk-UA"/>
              </w:rPr>
            </w:pPr>
          </w:p>
          <w:p w14:paraId="0121A6BC" w14:textId="77777777" w:rsidR="00B922D6" w:rsidRPr="00BA7C1C" w:rsidRDefault="00B922D6" w:rsidP="00B922D6">
            <w:pPr>
              <w:jc w:val="center"/>
              <w:rPr>
                <w:b/>
                <w:lang w:val="uk-UA"/>
              </w:rPr>
            </w:pPr>
          </w:p>
          <w:p w14:paraId="0306302D" w14:textId="77777777" w:rsidR="00B922D6" w:rsidRPr="00BA7C1C" w:rsidRDefault="00B922D6" w:rsidP="00B922D6">
            <w:pPr>
              <w:jc w:val="center"/>
              <w:rPr>
                <w:b/>
                <w:lang w:val="uk-UA"/>
              </w:rPr>
            </w:pPr>
          </w:p>
          <w:p w14:paraId="1F72D277" w14:textId="77777777" w:rsidR="00B922D6" w:rsidRPr="00BA7C1C" w:rsidRDefault="00B922D6" w:rsidP="00B922D6">
            <w:pPr>
              <w:jc w:val="center"/>
              <w:rPr>
                <w:b/>
                <w:lang w:val="uk-UA"/>
              </w:rPr>
            </w:pPr>
          </w:p>
          <w:p w14:paraId="1300F357" w14:textId="77777777" w:rsidR="00B922D6" w:rsidRPr="00BA7C1C" w:rsidRDefault="00B922D6" w:rsidP="00B922D6">
            <w:pPr>
              <w:jc w:val="center"/>
              <w:rPr>
                <w:b/>
                <w:lang w:val="uk-UA"/>
              </w:rPr>
            </w:pPr>
          </w:p>
          <w:p w14:paraId="2683FC1A" w14:textId="77777777" w:rsidR="00B922D6" w:rsidRPr="00BA7C1C" w:rsidRDefault="00B922D6" w:rsidP="00B922D6">
            <w:pPr>
              <w:jc w:val="center"/>
              <w:rPr>
                <w:b/>
                <w:lang w:val="uk-UA"/>
              </w:rPr>
            </w:pPr>
            <w:r w:rsidRPr="00BA7C1C">
              <w:rPr>
                <w:b/>
                <w:lang w:val="uk-UA"/>
              </w:rPr>
              <w:t>-</w:t>
            </w:r>
          </w:p>
          <w:p w14:paraId="306B4913" w14:textId="77777777" w:rsidR="00B922D6" w:rsidRPr="00BA7C1C" w:rsidRDefault="00B922D6" w:rsidP="00B922D6">
            <w:pPr>
              <w:jc w:val="center"/>
              <w:rPr>
                <w:b/>
                <w:lang w:val="uk-UA"/>
              </w:rPr>
            </w:pPr>
          </w:p>
          <w:p w14:paraId="1EDF3502" w14:textId="77777777" w:rsidR="00B922D6" w:rsidRPr="00BA7C1C" w:rsidRDefault="00B922D6" w:rsidP="00B922D6">
            <w:pPr>
              <w:jc w:val="center"/>
              <w:rPr>
                <w:b/>
                <w:lang w:val="uk-UA"/>
              </w:rPr>
            </w:pPr>
          </w:p>
          <w:p w14:paraId="74015A6A" w14:textId="77777777" w:rsidR="00B922D6" w:rsidRPr="00BA7C1C" w:rsidRDefault="00B922D6" w:rsidP="00B922D6">
            <w:pPr>
              <w:jc w:val="center"/>
              <w:rPr>
                <w:b/>
                <w:lang w:val="uk-UA"/>
              </w:rPr>
            </w:pPr>
          </w:p>
          <w:p w14:paraId="72F67E0B" w14:textId="77777777" w:rsidR="00B922D6" w:rsidRPr="00BA7C1C" w:rsidRDefault="00B922D6" w:rsidP="00B922D6">
            <w:pPr>
              <w:jc w:val="center"/>
              <w:rPr>
                <w:b/>
                <w:lang w:val="uk-UA"/>
              </w:rPr>
            </w:pPr>
          </w:p>
          <w:p w14:paraId="754E5305" w14:textId="77777777" w:rsidR="00B922D6" w:rsidRPr="00BA7C1C" w:rsidRDefault="00B922D6" w:rsidP="00B922D6">
            <w:pPr>
              <w:jc w:val="center"/>
              <w:rPr>
                <w:b/>
                <w:lang w:val="uk-UA"/>
              </w:rPr>
            </w:pPr>
            <w:r w:rsidRPr="00BA7C1C">
              <w:rPr>
                <w:b/>
                <w:lang w:val="uk-UA"/>
              </w:rPr>
              <w:t>-</w:t>
            </w:r>
          </w:p>
        </w:tc>
        <w:tc>
          <w:tcPr>
            <w:tcW w:w="894" w:type="dxa"/>
          </w:tcPr>
          <w:p w14:paraId="58D3DDBA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52EE0C99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</w:tr>
      <w:tr w:rsidR="00B922D6" w:rsidRPr="00BA7C1C" w14:paraId="2EDF7DD3" w14:textId="77777777" w:rsidTr="00B52713">
        <w:tc>
          <w:tcPr>
            <w:tcW w:w="568" w:type="dxa"/>
          </w:tcPr>
          <w:p w14:paraId="557827BE" w14:textId="586C1C25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11</w:t>
            </w:r>
          </w:p>
        </w:tc>
        <w:tc>
          <w:tcPr>
            <w:tcW w:w="3686" w:type="dxa"/>
          </w:tcPr>
          <w:p w14:paraId="7D997C23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>Витрати на утримання і ремонт доріг в належному стані</w:t>
            </w:r>
          </w:p>
        </w:tc>
        <w:tc>
          <w:tcPr>
            <w:tcW w:w="850" w:type="dxa"/>
          </w:tcPr>
          <w:p w14:paraId="043C3BEF" w14:textId="274FD8BF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121448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15D404FC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тис.</w:t>
            </w:r>
          </w:p>
          <w:p w14:paraId="01D00421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грн.</w:t>
            </w:r>
          </w:p>
        </w:tc>
        <w:tc>
          <w:tcPr>
            <w:tcW w:w="2268" w:type="dxa"/>
            <w:gridSpan w:val="2"/>
          </w:tcPr>
          <w:p w14:paraId="083613F7" w14:textId="50BD2FD1" w:rsidR="00B922D6" w:rsidRPr="00BA7C1C" w:rsidRDefault="00B922D6" w:rsidP="00B922D6">
            <w:pPr>
              <w:rPr>
                <w:color w:val="FF0000"/>
                <w:lang w:val="uk-UA"/>
              </w:rPr>
            </w:pPr>
          </w:p>
        </w:tc>
        <w:tc>
          <w:tcPr>
            <w:tcW w:w="495" w:type="dxa"/>
          </w:tcPr>
          <w:p w14:paraId="1DA88DA6" w14:textId="77777777" w:rsidR="00B922D6" w:rsidRPr="00BA7C1C" w:rsidRDefault="00B922D6" w:rsidP="00B922D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4" w:type="dxa"/>
          </w:tcPr>
          <w:p w14:paraId="664EE581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7BC77BA6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</w:tr>
      <w:tr w:rsidR="00B922D6" w:rsidRPr="00BA7C1C" w14:paraId="528CD941" w14:textId="77777777" w:rsidTr="00B52713">
        <w:tc>
          <w:tcPr>
            <w:tcW w:w="568" w:type="dxa"/>
          </w:tcPr>
          <w:p w14:paraId="4EEADE7E" w14:textId="4F29B39E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12</w:t>
            </w:r>
          </w:p>
        </w:tc>
        <w:tc>
          <w:tcPr>
            <w:tcW w:w="3686" w:type="dxa"/>
          </w:tcPr>
          <w:p w14:paraId="2366759F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>Щорічні обсяги заготовленої лісо -продукції в порівнянні з розрахунковою лісосікою:</w:t>
            </w:r>
          </w:p>
          <w:p w14:paraId="2CBB132E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>-рубки головного користування,</w:t>
            </w:r>
          </w:p>
          <w:p w14:paraId="1FDB8AF4" w14:textId="77777777" w:rsidR="00B922D6" w:rsidRPr="00BA7C1C" w:rsidRDefault="00B922D6" w:rsidP="00B922D6">
            <w:pPr>
              <w:rPr>
                <w:lang w:val="uk-UA"/>
              </w:rPr>
            </w:pPr>
            <w:r w:rsidRPr="00BA7C1C">
              <w:rPr>
                <w:lang w:val="uk-UA"/>
              </w:rPr>
              <w:t>- рубки формування та оздоровлення лісів і інші</w:t>
            </w:r>
          </w:p>
        </w:tc>
        <w:tc>
          <w:tcPr>
            <w:tcW w:w="850" w:type="dxa"/>
          </w:tcPr>
          <w:p w14:paraId="446E71CE" w14:textId="3D3ACF95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121448">
              <w:rPr>
                <w:lang w:val="uk-UA"/>
              </w:rPr>
              <w:t>2024</w:t>
            </w:r>
          </w:p>
        </w:tc>
        <w:tc>
          <w:tcPr>
            <w:tcW w:w="992" w:type="dxa"/>
          </w:tcPr>
          <w:p w14:paraId="5C10CA65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 xml:space="preserve">тис. м3 </w:t>
            </w:r>
            <w:proofErr w:type="spellStart"/>
            <w:r w:rsidRPr="00BA7C1C">
              <w:rPr>
                <w:lang w:val="uk-UA"/>
              </w:rPr>
              <w:t>ліквід</w:t>
            </w:r>
            <w:proofErr w:type="spellEnd"/>
            <w:r w:rsidRPr="00BA7C1C">
              <w:rPr>
                <w:lang w:val="uk-UA"/>
              </w:rPr>
              <w:t xml:space="preserve">. </w:t>
            </w:r>
            <w:proofErr w:type="spellStart"/>
            <w:r w:rsidRPr="00BA7C1C">
              <w:rPr>
                <w:lang w:val="uk-UA"/>
              </w:rPr>
              <w:t>дереви-ни</w:t>
            </w:r>
            <w:proofErr w:type="spellEnd"/>
          </w:p>
          <w:p w14:paraId="0B316760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  <w:p w14:paraId="015789D2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«-«</w:t>
            </w:r>
          </w:p>
        </w:tc>
        <w:tc>
          <w:tcPr>
            <w:tcW w:w="2268" w:type="dxa"/>
            <w:gridSpan w:val="2"/>
          </w:tcPr>
          <w:p w14:paraId="6F434C2E" w14:textId="70ED999A" w:rsidR="00B922D6" w:rsidRPr="00BA7C1C" w:rsidRDefault="00B922D6" w:rsidP="00B922D6">
            <w:pPr>
              <w:rPr>
                <w:color w:val="FF0000"/>
                <w:lang w:val="uk-UA"/>
              </w:rPr>
            </w:pPr>
          </w:p>
          <w:p w14:paraId="24C86C22" w14:textId="7759A0F6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18,83</w:t>
            </w:r>
          </w:p>
          <w:p w14:paraId="37E923C7" w14:textId="64487644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16,42</w:t>
            </w:r>
          </w:p>
          <w:p w14:paraId="060E5174" w14:textId="79A17FC5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4,8</w:t>
            </w:r>
          </w:p>
          <w:p w14:paraId="6E577F8B" w14:textId="47B43F29" w:rsidR="00B922D6" w:rsidRPr="00BA7C1C" w:rsidRDefault="00B922D6" w:rsidP="00B922D6">
            <w:pPr>
              <w:jc w:val="center"/>
              <w:rPr>
                <w:color w:val="FF0000"/>
                <w:lang w:val="uk-UA"/>
              </w:rPr>
            </w:pPr>
            <w:r w:rsidRPr="00BA7C1C">
              <w:rPr>
                <w:lang w:val="uk-UA"/>
              </w:rPr>
              <w:t>5,14</w:t>
            </w:r>
          </w:p>
        </w:tc>
        <w:tc>
          <w:tcPr>
            <w:tcW w:w="495" w:type="dxa"/>
          </w:tcPr>
          <w:p w14:paraId="2DC4DE60" w14:textId="77777777" w:rsidR="00B922D6" w:rsidRPr="00BA7C1C" w:rsidRDefault="00B922D6" w:rsidP="00B922D6">
            <w:pPr>
              <w:jc w:val="center"/>
              <w:rPr>
                <w:b/>
                <w:lang w:val="uk-UA"/>
              </w:rPr>
            </w:pPr>
          </w:p>
          <w:p w14:paraId="7493CB7C" w14:textId="77777777" w:rsidR="00B922D6" w:rsidRPr="00BA7C1C" w:rsidRDefault="00B922D6" w:rsidP="00B922D6">
            <w:pPr>
              <w:jc w:val="center"/>
              <w:rPr>
                <w:b/>
                <w:lang w:val="uk-UA"/>
              </w:rPr>
            </w:pPr>
          </w:p>
          <w:p w14:paraId="64F2403E" w14:textId="77777777" w:rsidR="00B922D6" w:rsidRPr="00BA7C1C" w:rsidRDefault="00B922D6" w:rsidP="00B922D6">
            <w:pPr>
              <w:jc w:val="center"/>
              <w:rPr>
                <w:b/>
                <w:lang w:val="uk-UA"/>
              </w:rPr>
            </w:pPr>
          </w:p>
          <w:p w14:paraId="3C976F74" w14:textId="77777777" w:rsidR="00B922D6" w:rsidRPr="00BA7C1C" w:rsidRDefault="00B922D6" w:rsidP="00B922D6">
            <w:pPr>
              <w:jc w:val="center"/>
              <w:rPr>
                <w:b/>
                <w:lang w:val="uk-UA"/>
              </w:rPr>
            </w:pPr>
            <w:r w:rsidRPr="00BA7C1C">
              <w:rPr>
                <w:b/>
                <w:lang w:val="uk-UA"/>
              </w:rPr>
              <w:t>-</w:t>
            </w:r>
          </w:p>
          <w:p w14:paraId="189B8252" w14:textId="77777777" w:rsidR="00B922D6" w:rsidRPr="00BA7C1C" w:rsidRDefault="00B922D6" w:rsidP="00B922D6">
            <w:pPr>
              <w:jc w:val="center"/>
              <w:rPr>
                <w:b/>
                <w:lang w:val="uk-UA"/>
              </w:rPr>
            </w:pPr>
          </w:p>
          <w:p w14:paraId="20E33AB7" w14:textId="77777777" w:rsidR="00B922D6" w:rsidRPr="00BA7C1C" w:rsidRDefault="00B922D6" w:rsidP="00B922D6">
            <w:pPr>
              <w:jc w:val="center"/>
              <w:rPr>
                <w:b/>
                <w:lang w:val="uk-UA"/>
              </w:rPr>
            </w:pPr>
            <w:r w:rsidRPr="00BA7C1C">
              <w:rPr>
                <w:b/>
                <w:lang w:val="uk-UA"/>
              </w:rPr>
              <w:t>-</w:t>
            </w:r>
          </w:p>
        </w:tc>
        <w:tc>
          <w:tcPr>
            <w:tcW w:w="894" w:type="dxa"/>
          </w:tcPr>
          <w:p w14:paraId="4850376D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не виявлено</w:t>
            </w:r>
          </w:p>
        </w:tc>
        <w:tc>
          <w:tcPr>
            <w:tcW w:w="636" w:type="dxa"/>
          </w:tcPr>
          <w:p w14:paraId="486B2C3C" w14:textId="77777777" w:rsidR="00B922D6" w:rsidRPr="00BA7C1C" w:rsidRDefault="00B922D6" w:rsidP="00B922D6">
            <w:pPr>
              <w:jc w:val="center"/>
              <w:rPr>
                <w:lang w:val="uk-UA"/>
              </w:rPr>
            </w:pPr>
          </w:p>
        </w:tc>
      </w:tr>
    </w:tbl>
    <w:p w14:paraId="00777C31" w14:textId="77777777" w:rsidR="00873CD7" w:rsidRPr="00BA7C1C" w:rsidRDefault="00873CD7" w:rsidP="00873CD7">
      <w:pPr>
        <w:rPr>
          <w:lang w:val="uk-UA"/>
        </w:rPr>
      </w:pPr>
    </w:p>
    <w:p w14:paraId="02E414A8" w14:textId="0754275F" w:rsidR="00873CD7" w:rsidRPr="00BA7C1C" w:rsidRDefault="00873CD7" w:rsidP="005037C0">
      <w:pPr>
        <w:spacing w:line="276" w:lineRule="auto"/>
      </w:pPr>
      <w:r w:rsidRPr="00BA7C1C">
        <w:rPr>
          <w:color w:val="000000"/>
          <w:lang w:val="uk-UA"/>
        </w:rPr>
        <w:t xml:space="preserve">    </w:t>
      </w:r>
      <w:r w:rsidR="009C019F" w:rsidRPr="00BA7C1C">
        <w:rPr>
          <w:color w:val="000000"/>
          <w:lang w:val="uk-UA"/>
        </w:rPr>
        <w:t xml:space="preserve">    </w:t>
      </w:r>
      <w:r w:rsidRPr="00BA7C1C">
        <w:t>За 20</w:t>
      </w:r>
      <w:r w:rsidR="00B52713" w:rsidRPr="00BA7C1C">
        <w:rPr>
          <w:lang w:val="uk-UA"/>
        </w:rPr>
        <w:t>2</w:t>
      </w:r>
      <w:r w:rsidR="00B922D6">
        <w:rPr>
          <w:lang w:val="uk-UA"/>
        </w:rPr>
        <w:t>4</w:t>
      </w:r>
      <w:r w:rsidRPr="00BA7C1C">
        <w:t xml:space="preserve"> </w:t>
      </w:r>
      <w:proofErr w:type="spellStart"/>
      <w:r w:rsidRPr="00BA7C1C">
        <w:t>рік</w:t>
      </w:r>
      <w:proofErr w:type="spellEnd"/>
      <w:r w:rsidRPr="00BA7C1C">
        <w:t xml:space="preserve"> </w:t>
      </w:r>
      <w:proofErr w:type="spellStart"/>
      <w:proofErr w:type="gramStart"/>
      <w:r w:rsidRPr="00BA7C1C">
        <w:t>підприємством</w:t>
      </w:r>
      <w:proofErr w:type="spellEnd"/>
      <w:r w:rsidRPr="00BA7C1C">
        <w:t xml:space="preserve">  </w:t>
      </w:r>
      <w:proofErr w:type="spellStart"/>
      <w:r w:rsidRPr="00BA7C1C">
        <w:t>сплачено</w:t>
      </w:r>
      <w:proofErr w:type="spellEnd"/>
      <w:proofErr w:type="gramEnd"/>
      <w:r w:rsidRPr="00BA7C1C">
        <w:t xml:space="preserve">  </w:t>
      </w:r>
      <w:proofErr w:type="spellStart"/>
      <w:r w:rsidRPr="00BA7C1C">
        <w:t>податків</w:t>
      </w:r>
      <w:proofErr w:type="spellEnd"/>
      <w:r w:rsidRPr="00BA7C1C">
        <w:t xml:space="preserve"> до </w:t>
      </w:r>
      <w:proofErr w:type="spellStart"/>
      <w:r w:rsidRPr="00BA7C1C">
        <w:t>місцевого</w:t>
      </w:r>
      <w:proofErr w:type="spellEnd"/>
      <w:r w:rsidRPr="00BA7C1C">
        <w:t xml:space="preserve"> бюджету </w:t>
      </w:r>
      <w:r w:rsidR="00530D31" w:rsidRPr="00BA7C1C">
        <w:t>–</w:t>
      </w:r>
      <w:r w:rsidR="00B922D6">
        <w:rPr>
          <w:lang w:val="uk-UA"/>
        </w:rPr>
        <w:t xml:space="preserve">2128,4 </w:t>
      </w:r>
      <w:r w:rsidRPr="00BA7C1C">
        <w:t xml:space="preserve">тис. грн., </w:t>
      </w:r>
    </w:p>
    <w:p w14:paraId="02F934FF" w14:textId="77777777" w:rsidR="00873CD7" w:rsidRPr="00BA7C1C" w:rsidRDefault="00873CD7" w:rsidP="005037C0">
      <w:pPr>
        <w:spacing w:line="276" w:lineRule="auto"/>
        <w:ind w:right="-1"/>
        <w:jc w:val="both"/>
        <w:rPr>
          <w:lang w:val="uk-UA"/>
        </w:rPr>
      </w:pPr>
      <w:r w:rsidRPr="00BA7C1C">
        <w:rPr>
          <w:lang w:val="uk-UA"/>
        </w:rPr>
        <w:t xml:space="preserve">      На підприємстві відсутня заборгованість по сплаті платежів до бюджету і виплаті заробітної  плати. </w:t>
      </w:r>
    </w:p>
    <w:p w14:paraId="2D72CFF3" w14:textId="77777777" w:rsidR="00873CD7" w:rsidRPr="00BA7C1C" w:rsidRDefault="00873CD7" w:rsidP="005037C0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      Підприємство реалізовує паливні  дрова жителям населених пунктів і соціальним закладам Золочівського району (школи, ФАПи, амбулаторії тощо) де відсутня  мережа газопостачання або встановлено котли на тверде паливо.</w:t>
      </w:r>
    </w:p>
    <w:p w14:paraId="28A0560C" w14:textId="6F75352B" w:rsidR="00873CD7" w:rsidRPr="00BA7C1C" w:rsidRDefault="00873CD7" w:rsidP="005037C0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      Значна сума власних коштів інвестується у розвиток виробничої сфери. Для освоєння лісосічного фонду в лісгоспі проводиться ремонт лісових  доріг</w:t>
      </w:r>
      <w:r w:rsidR="00B922D6">
        <w:rPr>
          <w:lang w:val="uk-UA"/>
        </w:rPr>
        <w:t>.</w:t>
      </w:r>
    </w:p>
    <w:p w14:paraId="2A11D0A5" w14:textId="77777777" w:rsidR="00873CD7" w:rsidRPr="00BA7C1C" w:rsidRDefault="00873CD7" w:rsidP="005037C0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      Велика увага на підприємстві приділяється соціальному захисту, як працівників лісгоспу  (застосовується системи преміювання до державних, професійних свят, надаються матеріальні допомоги  та новорічні подарунки  для працівників  та їх дітей, тощо) так і пенсіонерам лісгоспу. </w:t>
      </w:r>
    </w:p>
    <w:p w14:paraId="669D6A74" w14:textId="6ABCB3E0" w:rsidR="00873CD7" w:rsidRDefault="00873CD7" w:rsidP="005037C0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      Екологічні і соціальні наслідки проведених в 202</w:t>
      </w:r>
      <w:r w:rsidR="00B922D6">
        <w:rPr>
          <w:lang w:val="uk-UA"/>
        </w:rPr>
        <w:t>4</w:t>
      </w:r>
      <w:r w:rsidRPr="00BA7C1C">
        <w:rPr>
          <w:lang w:val="uk-UA"/>
        </w:rPr>
        <w:t xml:space="preserve"> році лісогосподарських заходів оцінюються, як несуттєві. </w:t>
      </w:r>
    </w:p>
    <w:p w14:paraId="2DB2A189" w14:textId="77777777" w:rsidR="00291ADB" w:rsidRDefault="00291ADB" w:rsidP="005037C0">
      <w:pPr>
        <w:spacing w:line="276" w:lineRule="auto"/>
        <w:rPr>
          <w:lang w:val="uk-UA"/>
        </w:rPr>
      </w:pPr>
    </w:p>
    <w:p w14:paraId="7CD90CE7" w14:textId="77777777" w:rsidR="00291ADB" w:rsidRPr="00BA7C1C" w:rsidRDefault="00291ADB" w:rsidP="005037C0">
      <w:pPr>
        <w:spacing w:line="276" w:lineRule="auto"/>
        <w:rPr>
          <w:lang w:val="uk-UA"/>
        </w:rPr>
      </w:pPr>
    </w:p>
    <w:p w14:paraId="4009C3AD" w14:textId="77777777" w:rsidR="00873CD7" w:rsidRPr="00BA7C1C" w:rsidRDefault="00873CD7" w:rsidP="00873CD7">
      <w:pPr>
        <w:rPr>
          <w:lang w:val="uk-UA"/>
        </w:rPr>
      </w:pPr>
    </w:p>
    <w:p w14:paraId="285F805A" w14:textId="77777777" w:rsidR="00BA7C1C" w:rsidRPr="008F5D81" w:rsidRDefault="00BA7C1C" w:rsidP="00BA7C1C">
      <w:pPr>
        <w:jc w:val="center"/>
        <w:rPr>
          <w:b/>
          <w:lang w:val="uk-UA"/>
        </w:rPr>
      </w:pPr>
      <w:r w:rsidRPr="008F5D81">
        <w:rPr>
          <w:b/>
          <w:lang w:val="uk-UA"/>
        </w:rPr>
        <w:t>Охорона праці</w:t>
      </w:r>
    </w:p>
    <w:p w14:paraId="72CBC5BF" w14:textId="77777777" w:rsidR="00BA7C1C" w:rsidRPr="008F5D81" w:rsidRDefault="00BA7C1C" w:rsidP="00BA7C1C">
      <w:pPr>
        <w:jc w:val="center"/>
        <w:rPr>
          <w:b/>
          <w:lang w:val="uk-UA"/>
        </w:rPr>
      </w:pPr>
    </w:p>
    <w:p w14:paraId="0E6E346A" w14:textId="77777777" w:rsidR="00BA7C1C" w:rsidRPr="008F5D81" w:rsidRDefault="00BA7C1C" w:rsidP="00BA7C1C">
      <w:pPr>
        <w:spacing w:line="276" w:lineRule="auto"/>
        <w:ind w:left="426"/>
        <w:jc w:val="both"/>
      </w:pPr>
      <w:r w:rsidRPr="008F5D81">
        <w:t xml:space="preserve">  1. При </w:t>
      </w:r>
      <w:proofErr w:type="spellStart"/>
      <w:proofErr w:type="gramStart"/>
      <w:r w:rsidRPr="008F5D81">
        <w:t>прийнятті</w:t>
      </w:r>
      <w:proofErr w:type="spellEnd"/>
      <w:r w:rsidRPr="008F5D81">
        <w:t xml:space="preserve">  на</w:t>
      </w:r>
      <w:proofErr w:type="gramEnd"/>
      <w:r w:rsidRPr="008F5D81">
        <w:t xml:space="preserve"> роботу </w:t>
      </w:r>
      <w:proofErr w:type="spellStart"/>
      <w:r w:rsidRPr="008F5D81">
        <w:t>всі</w:t>
      </w:r>
      <w:proofErr w:type="spellEnd"/>
      <w:r w:rsidRPr="008F5D81">
        <w:t xml:space="preserve">  </w:t>
      </w:r>
      <w:proofErr w:type="spellStart"/>
      <w:r w:rsidRPr="008F5D81">
        <w:t>працівники</w:t>
      </w:r>
      <w:proofErr w:type="spellEnd"/>
      <w:r w:rsidRPr="008F5D81">
        <w:t xml:space="preserve"> </w:t>
      </w:r>
      <w:proofErr w:type="spellStart"/>
      <w:r w:rsidRPr="008F5D81">
        <w:t>знайомляться</w:t>
      </w:r>
      <w:proofErr w:type="spellEnd"/>
      <w:r w:rsidRPr="008F5D81">
        <w:t xml:space="preserve"> з </w:t>
      </w:r>
      <w:proofErr w:type="spellStart"/>
      <w:r w:rsidRPr="008F5D81">
        <w:t>умовами</w:t>
      </w:r>
      <w:proofErr w:type="spellEnd"/>
      <w:r w:rsidRPr="008F5D81">
        <w:t xml:space="preserve"> </w:t>
      </w:r>
      <w:proofErr w:type="spellStart"/>
      <w:r w:rsidRPr="008F5D81">
        <w:t>праці</w:t>
      </w:r>
      <w:proofErr w:type="spellEnd"/>
      <w:r w:rsidRPr="008F5D81">
        <w:t xml:space="preserve">, </w:t>
      </w:r>
      <w:proofErr w:type="spellStart"/>
      <w:r w:rsidRPr="008F5D81">
        <w:t>пільгами</w:t>
      </w:r>
      <w:proofErr w:type="spellEnd"/>
      <w:r w:rsidRPr="008F5D81">
        <w:t xml:space="preserve">, оплатою </w:t>
      </w:r>
      <w:proofErr w:type="spellStart"/>
      <w:r w:rsidRPr="008F5D81">
        <w:t>праці</w:t>
      </w:r>
      <w:proofErr w:type="spellEnd"/>
      <w:r w:rsidRPr="008F5D81">
        <w:t xml:space="preserve">, правилами по </w:t>
      </w:r>
      <w:proofErr w:type="spellStart"/>
      <w:r w:rsidRPr="008F5D81">
        <w:t>охороні</w:t>
      </w:r>
      <w:proofErr w:type="spellEnd"/>
      <w:r w:rsidRPr="008F5D81">
        <w:t xml:space="preserve"> </w:t>
      </w:r>
      <w:proofErr w:type="spellStart"/>
      <w:r w:rsidRPr="008F5D81">
        <w:t>праці</w:t>
      </w:r>
      <w:proofErr w:type="spellEnd"/>
      <w:r w:rsidRPr="008F5D81">
        <w:t>.</w:t>
      </w:r>
    </w:p>
    <w:p w14:paraId="34DD7C15" w14:textId="77777777" w:rsidR="00BA7C1C" w:rsidRPr="008F5D81" w:rsidRDefault="00BA7C1C" w:rsidP="00BA7C1C">
      <w:pPr>
        <w:spacing w:line="276" w:lineRule="auto"/>
        <w:ind w:left="426"/>
        <w:jc w:val="both"/>
      </w:pPr>
      <w:r w:rsidRPr="008F5D81">
        <w:t xml:space="preserve"> 2.  </w:t>
      </w:r>
      <w:proofErr w:type="spellStart"/>
      <w:r w:rsidRPr="008F5D81">
        <w:t>Спецодяг</w:t>
      </w:r>
      <w:proofErr w:type="spellEnd"/>
      <w:r w:rsidRPr="008F5D81">
        <w:t xml:space="preserve"> </w:t>
      </w:r>
      <w:proofErr w:type="spellStart"/>
      <w:r w:rsidRPr="008F5D81">
        <w:t>видається</w:t>
      </w:r>
      <w:proofErr w:type="spellEnd"/>
      <w:r w:rsidRPr="008F5D81">
        <w:t xml:space="preserve"> </w:t>
      </w:r>
      <w:proofErr w:type="spellStart"/>
      <w:r w:rsidRPr="008F5D81">
        <w:t>відповідно</w:t>
      </w:r>
      <w:proofErr w:type="spellEnd"/>
      <w:r w:rsidRPr="008F5D81">
        <w:t xml:space="preserve"> </w:t>
      </w:r>
      <w:proofErr w:type="spellStart"/>
      <w:r w:rsidRPr="008F5D81">
        <w:t>даній</w:t>
      </w:r>
      <w:proofErr w:type="spellEnd"/>
      <w:r w:rsidRPr="008F5D81">
        <w:t xml:space="preserve"> </w:t>
      </w:r>
      <w:proofErr w:type="spellStart"/>
      <w:proofErr w:type="gramStart"/>
      <w:r w:rsidRPr="008F5D81">
        <w:t>професії</w:t>
      </w:r>
      <w:proofErr w:type="spellEnd"/>
      <w:r w:rsidRPr="008F5D81">
        <w:t xml:space="preserve">  </w:t>
      </w:r>
      <w:proofErr w:type="spellStart"/>
      <w:r w:rsidRPr="008F5D81">
        <w:t>згідно</w:t>
      </w:r>
      <w:proofErr w:type="spellEnd"/>
      <w:proofErr w:type="gramEnd"/>
      <w:r w:rsidRPr="008F5D81">
        <w:t xml:space="preserve"> норм.</w:t>
      </w:r>
    </w:p>
    <w:p w14:paraId="2FEE0699" w14:textId="77777777" w:rsidR="00BA7C1C" w:rsidRPr="008F5D81" w:rsidRDefault="00BA7C1C" w:rsidP="00BA7C1C">
      <w:pPr>
        <w:spacing w:line="276" w:lineRule="auto"/>
        <w:ind w:left="426"/>
        <w:jc w:val="both"/>
      </w:pPr>
      <w:r w:rsidRPr="008F5D81">
        <w:t xml:space="preserve"> 3.  </w:t>
      </w:r>
      <w:proofErr w:type="gramStart"/>
      <w:r w:rsidRPr="008F5D81">
        <w:t xml:space="preserve">На  </w:t>
      </w:r>
      <w:proofErr w:type="spellStart"/>
      <w:r w:rsidRPr="008F5D81">
        <w:t>важких</w:t>
      </w:r>
      <w:proofErr w:type="spellEnd"/>
      <w:proofErr w:type="gramEnd"/>
      <w:r w:rsidRPr="008F5D81">
        <w:t xml:space="preserve"> роботах  і роботах з  </w:t>
      </w:r>
      <w:proofErr w:type="spellStart"/>
      <w:r w:rsidRPr="008F5D81">
        <w:t>шкідливими</w:t>
      </w:r>
      <w:proofErr w:type="spellEnd"/>
      <w:r w:rsidRPr="008F5D81">
        <w:t xml:space="preserve"> </w:t>
      </w:r>
      <w:proofErr w:type="spellStart"/>
      <w:r w:rsidRPr="008F5D81">
        <w:t>умовами</w:t>
      </w:r>
      <w:proofErr w:type="spellEnd"/>
      <w:r w:rsidRPr="008F5D81">
        <w:t xml:space="preserve"> </w:t>
      </w:r>
      <w:proofErr w:type="spellStart"/>
      <w:r w:rsidRPr="008F5D81">
        <w:t>жінки</w:t>
      </w:r>
      <w:proofErr w:type="spellEnd"/>
      <w:r w:rsidRPr="008F5D81">
        <w:t xml:space="preserve"> і </w:t>
      </w:r>
      <w:proofErr w:type="spellStart"/>
      <w:r w:rsidRPr="008F5D81">
        <w:t>підлітки</w:t>
      </w:r>
      <w:proofErr w:type="spellEnd"/>
      <w:r w:rsidRPr="008F5D81">
        <w:t xml:space="preserve"> не </w:t>
      </w:r>
      <w:proofErr w:type="spellStart"/>
      <w:r w:rsidRPr="008F5D81">
        <w:t>працюють</w:t>
      </w:r>
      <w:proofErr w:type="spellEnd"/>
      <w:r w:rsidRPr="008F5D81">
        <w:t>.</w:t>
      </w:r>
    </w:p>
    <w:p w14:paraId="597FF4AC" w14:textId="77777777" w:rsidR="00BA7C1C" w:rsidRPr="008F5D81" w:rsidRDefault="00BA7C1C" w:rsidP="00BA7C1C">
      <w:pPr>
        <w:spacing w:line="276" w:lineRule="auto"/>
        <w:ind w:left="426"/>
        <w:jc w:val="both"/>
      </w:pPr>
      <w:r w:rsidRPr="008F5D81">
        <w:lastRenderedPageBreak/>
        <w:t xml:space="preserve"> 4. За </w:t>
      </w:r>
      <w:proofErr w:type="spellStart"/>
      <w:r w:rsidRPr="008F5D81">
        <w:t>рахунок</w:t>
      </w:r>
      <w:proofErr w:type="spellEnd"/>
      <w:r w:rsidRPr="008F5D81">
        <w:t xml:space="preserve"> </w:t>
      </w:r>
      <w:proofErr w:type="spellStart"/>
      <w:proofErr w:type="gramStart"/>
      <w:r w:rsidRPr="008F5D81">
        <w:t>підприємства</w:t>
      </w:r>
      <w:proofErr w:type="spellEnd"/>
      <w:r w:rsidRPr="008F5D81">
        <w:t xml:space="preserve">  </w:t>
      </w:r>
      <w:proofErr w:type="spellStart"/>
      <w:r w:rsidRPr="008F5D81">
        <w:t>підвищено</w:t>
      </w:r>
      <w:proofErr w:type="spellEnd"/>
      <w:proofErr w:type="gramEnd"/>
      <w:r w:rsidRPr="008F5D81">
        <w:t xml:space="preserve"> </w:t>
      </w:r>
      <w:proofErr w:type="spellStart"/>
      <w:r w:rsidRPr="008F5D81">
        <w:t>кваліфікацію</w:t>
      </w:r>
      <w:proofErr w:type="spellEnd"/>
      <w:r w:rsidRPr="008F5D81">
        <w:t xml:space="preserve"> по </w:t>
      </w:r>
      <w:proofErr w:type="spellStart"/>
      <w:r w:rsidRPr="008F5D81">
        <w:t>охороні</w:t>
      </w:r>
      <w:proofErr w:type="spellEnd"/>
      <w:r w:rsidRPr="008F5D81">
        <w:t xml:space="preserve"> </w:t>
      </w:r>
      <w:proofErr w:type="spellStart"/>
      <w:r w:rsidRPr="008F5D81">
        <w:t>праці</w:t>
      </w:r>
      <w:proofErr w:type="spellEnd"/>
      <w:r w:rsidRPr="008F5D81">
        <w:t xml:space="preserve">  </w:t>
      </w:r>
      <w:proofErr w:type="spellStart"/>
      <w:r w:rsidRPr="008F5D81">
        <w:t>працівникам</w:t>
      </w:r>
      <w:proofErr w:type="spellEnd"/>
      <w:r w:rsidRPr="008F5D81">
        <w:t>, затрачено –</w:t>
      </w:r>
      <w:r>
        <w:rPr>
          <w:lang w:val="uk-UA"/>
        </w:rPr>
        <w:t>109,18</w:t>
      </w:r>
      <w:r w:rsidRPr="008F5D81">
        <w:t>тис. грн.</w:t>
      </w:r>
    </w:p>
    <w:p w14:paraId="1CDA4334" w14:textId="77777777" w:rsidR="00BA7C1C" w:rsidRPr="008F5D81" w:rsidRDefault="00BA7C1C" w:rsidP="00BA7C1C">
      <w:pPr>
        <w:spacing w:line="276" w:lineRule="auto"/>
        <w:ind w:left="426"/>
        <w:jc w:val="both"/>
        <w:rPr>
          <w:color w:val="FF0000"/>
          <w:lang w:val="uk-UA"/>
        </w:rPr>
      </w:pPr>
      <w:r w:rsidRPr="008F5D81">
        <w:t xml:space="preserve">5. </w:t>
      </w:r>
      <w:proofErr w:type="spellStart"/>
      <w:r w:rsidRPr="008F5D81">
        <w:t>Забезпечення</w:t>
      </w:r>
      <w:proofErr w:type="spellEnd"/>
      <w:r w:rsidRPr="008F5D81">
        <w:t xml:space="preserve"> </w:t>
      </w:r>
      <w:proofErr w:type="spellStart"/>
      <w:r w:rsidRPr="008F5D81">
        <w:t>працівників</w:t>
      </w:r>
      <w:proofErr w:type="spellEnd"/>
      <w:r w:rsidRPr="008F5D81">
        <w:t xml:space="preserve"> </w:t>
      </w:r>
      <w:proofErr w:type="spellStart"/>
      <w:r w:rsidRPr="008F5D81">
        <w:t>спецодягом</w:t>
      </w:r>
      <w:proofErr w:type="spellEnd"/>
      <w:r w:rsidRPr="008F5D81">
        <w:t xml:space="preserve">, </w:t>
      </w:r>
      <w:proofErr w:type="spellStart"/>
      <w:r w:rsidRPr="008F5D81">
        <w:t>взуттям</w:t>
      </w:r>
      <w:proofErr w:type="spellEnd"/>
      <w:r w:rsidRPr="008F5D81">
        <w:t xml:space="preserve"> та </w:t>
      </w:r>
      <w:proofErr w:type="spellStart"/>
      <w:r w:rsidRPr="008F5D81">
        <w:t>засобами</w:t>
      </w:r>
      <w:proofErr w:type="spellEnd"/>
      <w:r w:rsidRPr="008F5D81">
        <w:t xml:space="preserve"> </w:t>
      </w:r>
      <w:proofErr w:type="spellStart"/>
      <w:r w:rsidRPr="008F5D81">
        <w:t>індивідуального</w:t>
      </w:r>
      <w:proofErr w:type="spellEnd"/>
      <w:r w:rsidRPr="008F5D81">
        <w:t xml:space="preserve"> </w:t>
      </w:r>
      <w:proofErr w:type="spellStart"/>
      <w:r w:rsidRPr="008F5D81">
        <w:t>захисту</w:t>
      </w:r>
      <w:proofErr w:type="spellEnd"/>
      <w:r w:rsidRPr="008F5D81">
        <w:t xml:space="preserve"> </w:t>
      </w:r>
      <w:proofErr w:type="gramStart"/>
      <w:r w:rsidRPr="008F5D81">
        <w:t xml:space="preserve">– </w:t>
      </w:r>
      <w:r w:rsidRPr="008F5D81">
        <w:rPr>
          <w:lang w:val="uk-UA"/>
        </w:rPr>
        <w:t xml:space="preserve"> </w:t>
      </w:r>
      <w:r>
        <w:rPr>
          <w:lang w:val="uk-UA"/>
        </w:rPr>
        <w:t>236</w:t>
      </w:r>
      <w:proofErr w:type="gramEnd"/>
      <w:r>
        <w:rPr>
          <w:lang w:val="uk-UA"/>
        </w:rPr>
        <w:t>,8</w:t>
      </w:r>
      <w:r w:rsidRPr="008F5D81">
        <w:rPr>
          <w:lang w:val="uk-UA"/>
        </w:rPr>
        <w:t xml:space="preserve"> </w:t>
      </w:r>
      <w:proofErr w:type="spellStart"/>
      <w:r w:rsidRPr="008F5D81">
        <w:rPr>
          <w:lang w:val="uk-UA"/>
        </w:rPr>
        <w:t>тис.грн</w:t>
      </w:r>
      <w:proofErr w:type="spellEnd"/>
    </w:p>
    <w:p w14:paraId="7C50D7C3" w14:textId="77777777" w:rsidR="00BA7C1C" w:rsidRPr="008F5D81" w:rsidRDefault="00BA7C1C" w:rsidP="00BA7C1C">
      <w:pPr>
        <w:spacing w:line="276" w:lineRule="auto"/>
        <w:ind w:left="426"/>
        <w:jc w:val="both"/>
        <w:rPr>
          <w:color w:val="FF0000"/>
        </w:rPr>
      </w:pPr>
      <w:r w:rsidRPr="008F5D81">
        <w:rPr>
          <w:lang w:val="uk-UA"/>
        </w:rPr>
        <w:t>7</w:t>
      </w:r>
      <w:r w:rsidRPr="008F5D81">
        <w:t xml:space="preserve">. </w:t>
      </w:r>
      <w:r w:rsidRPr="008F5D81">
        <w:rPr>
          <w:lang w:val="uk-UA"/>
        </w:rPr>
        <w:t>В</w:t>
      </w:r>
      <w:proofErr w:type="spellStart"/>
      <w:r w:rsidRPr="008F5D81">
        <w:t>итрати</w:t>
      </w:r>
      <w:proofErr w:type="spellEnd"/>
      <w:r w:rsidRPr="008F5D81">
        <w:t xml:space="preserve"> на ОП – </w:t>
      </w:r>
      <w:r w:rsidRPr="008F5D81">
        <w:rPr>
          <w:lang w:val="uk-UA"/>
        </w:rPr>
        <w:t>1</w:t>
      </w:r>
      <w:r>
        <w:rPr>
          <w:lang w:val="uk-UA"/>
        </w:rPr>
        <w:t>669,7</w:t>
      </w:r>
      <w:r w:rsidRPr="008F5D81">
        <w:t xml:space="preserve"> тис. грн.</w:t>
      </w:r>
    </w:p>
    <w:p w14:paraId="447244AF" w14:textId="77777777" w:rsidR="00BA7C1C" w:rsidRPr="008F5D81" w:rsidRDefault="00BA7C1C" w:rsidP="00BA7C1C">
      <w:pPr>
        <w:spacing w:line="276" w:lineRule="auto"/>
        <w:jc w:val="both"/>
        <w:rPr>
          <w:lang w:val="uk-UA"/>
        </w:rPr>
      </w:pPr>
      <w:r w:rsidRPr="008F5D81">
        <w:rPr>
          <w:lang w:val="uk-UA"/>
        </w:rPr>
        <w:t xml:space="preserve">       8. Проведення атестації робочих місць – проведено в 2021 році</w:t>
      </w:r>
    </w:p>
    <w:p w14:paraId="2D9B0A7B" w14:textId="77777777" w:rsidR="00873CD7" w:rsidRPr="00BA7C1C" w:rsidRDefault="00873CD7" w:rsidP="005037C0">
      <w:pPr>
        <w:spacing w:line="276" w:lineRule="auto"/>
        <w:rPr>
          <w:lang w:val="uk-UA"/>
        </w:rPr>
      </w:pPr>
    </w:p>
    <w:p w14:paraId="2FEDDCF6" w14:textId="77777777" w:rsidR="00873CD7" w:rsidRPr="00BA7C1C" w:rsidRDefault="00873CD7" w:rsidP="00873CD7">
      <w:pPr>
        <w:rPr>
          <w:lang w:val="uk-UA"/>
        </w:rPr>
      </w:pPr>
    </w:p>
    <w:p w14:paraId="53429FC2" w14:textId="7A66F6B6" w:rsidR="00873CD7" w:rsidRPr="00BA7C1C" w:rsidRDefault="00873CD7" w:rsidP="00873CD7">
      <w:pPr>
        <w:jc w:val="center"/>
        <w:rPr>
          <w:b/>
          <w:lang w:val="uk-UA"/>
        </w:rPr>
      </w:pPr>
      <w:r w:rsidRPr="00BA7C1C">
        <w:rPr>
          <w:b/>
          <w:lang w:val="uk-UA"/>
        </w:rPr>
        <w:t>3.</w:t>
      </w:r>
      <w:r w:rsidR="00B77B5C" w:rsidRPr="00BA7C1C">
        <w:rPr>
          <w:b/>
          <w:lang w:val="uk-UA"/>
        </w:rPr>
        <w:t>8</w:t>
      </w:r>
      <w:r w:rsidRPr="00BA7C1C">
        <w:rPr>
          <w:b/>
          <w:lang w:val="uk-UA"/>
        </w:rPr>
        <w:t>. Аналіз ефективності  лісогосподарських заходів</w:t>
      </w:r>
    </w:p>
    <w:p w14:paraId="3DF7BFE0" w14:textId="77777777" w:rsidR="00873CD7" w:rsidRPr="00BA7C1C" w:rsidRDefault="00873CD7" w:rsidP="00873CD7">
      <w:pPr>
        <w:jc w:val="center"/>
        <w:rPr>
          <w:b/>
          <w:lang w:val="uk-UA"/>
        </w:rPr>
      </w:pPr>
    </w:p>
    <w:p w14:paraId="6488CB84" w14:textId="0F2B3FB8" w:rsidR="00873CD7" w:rsidRPr="00BA7C1C" w:rsidRDefault="00873CD7" w:rsidP="00873CD7">
      <w:pPr>
        <w:jc w:val="center"/>
        <w:rPr>
          <w:b/>
          <w:lang w:val="uk-UA"/>
        </w:rPr>
      </w:pPr>
      <w:r w:rsidRPr="00BA7C1C">
        <w:rPr>
          <w:b/>
          <w:lang w:val="uk-UA"/>
        </w:rPr>
        <w:t>Аналіз економічної ефективності лісозаготівельних робіт за 202</w:t>
      </w:r>
      <w:r w:rsidR="00B922D6">
        <w:rPr>
          <w:b/>
          <w:lang w:val="uk-UA"/>
        </w:rPr>
        <w:t>4</w:t>
      </w:r>
      <w:r w:rsidRPr="00BA7C1C">
        <w:rPr>
          <w:b/>
          <w:lang w:val="uk-UA"/>
        </w:rPr>
        <w:t xml:space="preserve"> рік </w:t>
      </w:r>
    </w:p>
    <w:p w14:paraId="6EF46A4E" w14:textId="77777777" w:rsidR="00873CD7" w:rsidRPr="00BA7C1C" w:rsidRDefault="00873CD7" w:rsidP="00873CD7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065"/>
        <w:gridCol w:w="894"/>
        <w:gridCol w:w="1701"/>
        <w:gridCol w:w="1134"/>
        <w:gridCol w:w="1799"/>
      </w:tblGrid>
      <w:tr w:rsidR="00873CD7" w:rsidRPr="00BA7C1C" w14:paraId="3424AC92" w14:textId="77777777" w:rsidTr="00B52713">
        <w:trPr>
          <w:trHeight w:val="299"/>
          <w:jc w:val="center"/>
        </w:trPr>
        <w:tc>
          <w:tcPr>
            <w:tcW w:w="411" w:type="dxa"/>
            <w:vMerge w:val="restart"/>
          </w:tcPr>
          <w:p w14:paraId="319F2CFF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</w:p>
        </w:tc>
        <w:tc>
          <w:tcPr>
            <w:tcW w:w="3065" w:type="dxa"/>
            <w:vMerge w:val="restart"/>
          </w:tcPr>
          <w:p w14:paraId="428DF373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Вид рубок</w:t>
            </w:r>
          </w:p>
        </w:tc>
        <w:tc>
          <w:tcPr>
            <w:tcW w:w="894" w:type="dxa"/>
            <w:vMerge w:val="restart"/>
          </w:tcPr>
          <w:p w14:paraId="5AC16130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Роки</w:t>
            </w:r>
          </w:p>
        </w:tc>
        <w:tc>
          <w:tcPr>
            <w:tcW w:w="1701" w:type="dxa"/>
            <w:vMerge w:val="restart"/>
          </w:tcPr>
          <w:p w14:paraId="47BA432E" w14:textId="77777777" w:rsidR="00873CD7" w:rsidRPr="00BA7C1C" w:rsidRDefault="00873CD7" w:rsidP="00B52713">
            <w:pPr>
              <w:jc w:val="center"/>
              <w:rPr>
                <w:vertAlign w:val="superscript"/>
                <w:lang w:val="uk-UA"/>
              </w:rPr>
            </w:pPr>
            <w:r w:rsidRPr="00BA7C1C">
              <w:rPr>
                <w:lang w:val="uk-UA"/>
              </w:rPr>
              <w:t>Обсяг заготовленої ліквідної деревини, м</w:t>
            </w:r>
            <w:r w:rsidRPr="00BA7C1C">
              <w:rPr>
                <w:vertAlign w:val="superscript"/>
                <w:lang w:val="uk-UA"/>
              </w:rPr>
              <w:t>3</w:t>
            </w:r>
          </w:p>
        </w:tc>
        <w:tc>
          <w:tcPr>
            <w:tcW w:w="1134" w:type="dxa"/>
            <w:vMerge w:val="restart"/>
          </w:tcPr>
          <w:p w14:paraId="4FB02642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Загальні витрати,</w:t>
            </w:r>
          </w:p>
          <w:p w14:paraId="33B8970E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  <w:proofErr w:type="spellStart"/>
            <w:r w:rsidRPr="00BA7C1C">
              <w:rPr>
                <w:lang w:val="uk-UA"/>
              </w:rPr>
              <w:t>тис.грн</w:t>
            </w:r>
            <w:proofErr w:type="spellEnd"/>
            <w:r w:rsidRPr="00BA7C1C">
              <w:rPr>
                <w:lang w:val="uk-UA"/>
              </w:rPr>
              <w:t>.</w:t>
            </w:r>
          </w:p>
        </w:tc>
        <w:tc>
          <w:tcPr>
            <w:tcW w:w="1799" w:type="dxa"/>
            <w:vMerge w:val="restart"/>
          </w:tcPr>
          <w:p w14:paraId="4B87CF33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 xml:space="preserve">Чистий дохід від реалізованої продукції, </w:t>
            </w:r>
            <w:proofErr w:type="spellStart"/>
            <w:r w:rsidRPr="00BA7C1C">
              <w:rPr>
                <w:lang w:val="uk-UA"/>
              </w:rPr>
              <w:t>тис.грн</w:t>
            </w:r>
            <w:proofErr w:type="spellEnd"/>
          </w:p>
        </w:tc>
      </w:tr>
      <w:tr w:rsidR="00873CD7" w:rsidRPr="00BA7C1C" w14:paraId="76B0A89B" w14:textId="77777777" w:rsidTr="00B52713">
        <w:trPr>
          <w:trHeight w:val="299"/>
          <w:jc w:val="center"/>
        </w:trPr>
        <w:tc>
          <w:tcPr>
            <w:tcW w:w="411" w:type="dxa"/>
            <w:vMerge/>
          </w:tcPr>
          <w:p w14:paraId="7DFD3D18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</w:p>
        </w:tc>
        <w:tc>
          <w:tcPr>
            <w:tcW w:w="3065" w:type="dxa"/>
            <w:vMerge/>
          </w:tcPr>
          <w:p w14:paraId="771DBCAC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</w:p>
        </w:tc>
        <w:tc>
          <w:tcPr>
            <w:tcW w:w="894" w:type="dxa"/>
            <w:vMerge/>
          </w:tcPr>
          <w:p w14:paraId="4ADC1589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14:paraId="7832F6C4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14:paraId="5631C0C7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</w:p>
        </w:tc>
        <w:tc>
          <w:tcPr>
            <w:tcW w:w="1799" w:type="dxa"/>
            <w:vMerge/>
          </w:tcPr>
          <w:p w14:paraId="4DBD6AA2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</w:p>
        </w:tc>
      </w:tr>
      <w:tr w:rsidR="00873CD7" w:rsidRPr="00BA7C1C" w14:paraId="42FF9C20" w14:textId="77777777" w:rsidTr="00B52713">
        <w:trPr>
          <w:jc w:val="center"/>
        </w:trPr>
        <w:tc>
          <w:tcPr>
            <w:tcW w:w="411" w:type="dxa"/>
          </w:tcPr>
          <w:p w14:paraId="724147C1" w14:textId="77777777" w:rsidR="00873CD7" w:rsidRPr="00BA7C1C" w:rsidRDefault="00873CD7" w:rsidP="00B52713">
            <w:pPr>
              <w:jc w:val="center"/>
              <w:rPr>
                <w:b/>
                <w:lang w:val="uk-UA"/>
              </w:rPr>
            </w:pPr>
            <w:r w:rsidRPr="00BA7C1C">
              <w:rPr>
                <w:b/>
                <w:lang w:val="uk-UA"/>
              </w:rPr>
              <w:t>1</w:t>
            </w:r>
          </w:p>
        </w:tc>
        <w:tc>
          <w:tcPr>
            <w:tcW w:w="3065" w:type="dxa"/>
          </w:tcPr>
          <w:p w14:paraId="4D6AA449" w14:textId="77777777" w:rsidR="00873CD7" w:rsidRPr="00BA7C1C" w:rsidRDefault="00873CD7" w:rsidP="00B52713">
            <w:pPr>
              <w:jc w:val="center"/>
              <w:rPr>
                <w:b/>
                <w:lang w:val="uk-UA"/>
              </w:rPr>
            </w:pPr>
            <w:r w:rsidRPr="00BA7C1C">
              <w:rPr>
                <w:b/>
                <w:lang w:val="uk-UA"/>
              </w:rPr>
              <w:t>2</w:t>
            </w:r>
          </w:p>
        </w:tc>
        <w:tc>
          <w:tcPr>
            <w:tcW w:w="894" w:type="dxa"/>
          </w:tcPr>
          <w:p w14:paraId="0F2D5106" w14:textId="77777777" w:rsidR="00873CD7" w:rsidRPr="00BA7C1C" w:rsidRDefault="00873CD7" w:rsidP="00B52713">
            <w:pPr>
              <w:jc w:val="center"/>
              <w:rPr>
                <w:b/>
                <w:lang w:val="uk-UA"/>
              </w:rPr>
            </w:pPr>
            <w:r w:rsidRPr="00BA7C1C">
              <w:rPr>
                <w:b/>
                <w:lang w:val="uk-UA"/>
              </w:rPr>
              <w:t>3</w:t>
            </w:r>
          </w:p>
        </w:tc>
        <w:tc>
          <w:tcPr>
            <w:tcW w:w="1701" w:type="dxa"/>
          </w:tcPr>
          <w:p w14:paraId="588A181D" w14:textId="77777777" w:rsidR="00873CD7" w:rsidRPr="00BA7C1C" w:rsidRDefault="00873CD7" w:rsidP="00B52713">
            <w:pPr>
              <w:jc w:val="center"/>
              <w:rPr>
                <w:b/>
                <w:lang w:val="uk-UA"/>
              </w:rPr>
            </w:pPr>
            <w:r w:rsidRPr="00BA7C1C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14:paraId="44CBEE92" w14:textId="77777777" w:rsidR="00873CD7" w:rsidRPr="00BA7C1C" w:rsidRDefault="00873CD7" w:rsidP="00B52713">
            <w:pPr>
              <w:jc w:val="center"/>
              <w:rPr>
                <w:b/>
                <w:lang w:val="uk-UA"/>
              </w:rPr>
            </w:pPr>
            <w:r w:rsidRPr="00BA7C1C">
              <w:rPr>
                <w:b/>
                <w:lang w:val="uk-UA"/>
              </w:rPr>
              <w:t>5</w:t>
            </w:r>
          </w:p>
        </w:tc>
        <w:tc>
          <w:tcPr>
            <w:tcW w:w="1799" w:type="dxa"/>
          </w:tcPr>
          <w:p w14:paraId="5E8C2F4E" w14:textId="77777777" w:rsidR="00873CD7" w:rsidRPr="00BA7C1C" w:rsidRDefault="00873CD7" w:rsidP="00B52713">
            <w:pPr>
              <w:jc w:val="center"/>
              <w:rPr>
                <w:b/>
                <w:lang w:val="uk-UA"/>
              </w:rPr>
            </w:pPr>
            <w:r w:rsidRPr="00BA7C1C">
              <w:rPr>
                <w:b/>
                <w:lang w:val="uk-UA"/>
              </w:rPr>
              <w:t>6</w:t>
            </w:r>
          </w:p>
        </w:tc>
      </w:tr>
      <w:tr w:rsidR="00873CD7" w:rsidRPr="00BA7C1C" w14:paraId="50794787" w14:textId="77777777" w:rsidTr="00B52713">
        <w:trPr>
          <w:jc w:val="center"/>
        </w:trPr>
        <w:tc>
          <w:tcPr>
            <w:tcW w:w="411" w:type="dxa"/>
          </w:tcPr>
          <w:p w14:paraId="63155AD4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</w:t>
            </w:r>
          </w:p>
        </w:tc>
        <w:tc>
          <w:tcPr>
            <w:tcW w:w="3065" w:type="dxa"/>
          </w:tcPr>
          <w:p w14:paraId="454A63BD" w14:textId="77777777" w:rsidR="00873CD7" w:rsidRPr="00BA7C1C" w:rsidRDefault="00873CD7" w:rsidP="00B52713">
            <w:pPr>
              <w:rPr>
                <w:lang w:val="uk-UA"/>
              </w:rPr>
            </w:pPr>
            <w:r w:rsidRPr="00BA7C1C">
              <w:rPr>
                <w:b/>
                <w:lang w:val="uk-UA"/>
              </w:rPr>
              <w:t>Всього</w:t>
            </w:r>
            <w:r w:rsidRPr="00BA7C1C">
              <w:rPr>
                <w:lang w:val="uk-UA"/>
              </w:rPr>
              <w:t xml:space="preserve"> </w:t>
            </w:r>
            <w:r w:rsidRPr="00BA7C1C">
              <w:rPr>
                <w:b/>
                <w:lang w:val="uk-UA"/>
              </w:rPr>
              <w:t>рубок формування і оздоровлення лісів та інших не пов’язаних з ведення л/г</w:t>
            </w:r>
          </w:p>
        </w:tc>
        <w:tc>
          <w:tcPr>
            <w:tcW w:w="894" w:type="dxa"/>
          </w:tcPr>
          <w:p w14:paraId="51E112A4" w14:textId="77777777" w:rsidR="00873CD7" w:rsidRPr="00BA7C1C" w:rsidRDefault="00873CD7" w:rsidP="00B52713">
            <w:pPr>
              <w:jc w:val="center"/>
              <w:rPr>
                <w:b/>
                <w:u w:val="single"/>
                <w:lang w:val="uk-UA"/>
              </w:rPr>
            </w:pPr>
          </w:p>
          <w:p w14:paraId="4294F445" w14:textId="77777777" w:rsidR="00873CD7" w:rsidRPr="00BA7C1C" w:rsidRDefault="00873CD7" w:rsidP="00B52713">
            <w:pPr>
              <w:rPr>
                <w:b/>
                <w:u w:val="single"/>
                <w:lang w:val="uk-UA"/>
              </w:rPr>
            </w:pPr>
          </w:p>
          <w:p w14:paraId="676BDAF9" w14:textId="6089C78D" w:rsidR="00873CD7" w:rsidRPr="00BA7C1C" w:rsidRDefault="00873CD7" w:rsidP="00B52713">
            <w:pPr>
              <w:jc w:val="center"/>
              <w:rPr>
                <w:b/>
                <w:highlight w:val="yellow"/>
                <w:lang w:val="uk-UA"/>
              </w:rPr>
            </w:pPr>
            <w:r w:rsidRPr="00BA7C1C">
              <w:rPr>
                <w:b/>
                <w:lang w:val="uk-UA"/>
              </w:rPr>
              <w:t>202</w:t>
            </w:r>
            <w:r w:rsidR="00023F54">
              <w:rPr>
                <w:b/>
                <w:lang w:val="uk-UA"/>
              </w:rPr>
              <w:t>4</w:t>
            </w:r>
          </w:p>
        </w:tc>
        <w:tc>
          <w:tcPr>
            <w:tcW w:w="1701" w:type="dxa"/>
          </w:tcPr>
          <w:p w14:paraId="2FBC6F7B" w14:textId="77777777" w:rsidR="00873CD7" w:rsidRPr="00BA7C1C" w:rsidRDefault="00873CD7" w:rsidP="00B52713">
            <w:pPr>
              <w:jc w:val="center"/>
              <w:rPr>
                <w:b/>
                <w:highlight w:val="yellow"/>
                <w:u w:val="single"/>
                <w:lang w:val="uk-UA"/>
              </w:rPr>
            </w:pPr>
          </w:p>
          <w:p w14:paraId="6B0D802C" w14:textId="77777777" w:rsidR="00873CD7" w:rsidRPr="00BA7C1C" w:rsidRDefault="00873CD7" w:rsidP="00B52713">
            <w:pPr>
              <w:jc w:val="center"/>
              <w:rPr>
                <w:b/>
                <w:highlight w:val="yellow"/>
                <w:u w:val="single"/>
                <w:lang w:val="uk-UA"/>
              </w:rPr>
            </w:pPr>
          </w:p>
          <w:p w14:paraId="7FFB048D" w14:textId="21121A54" w:rsidR="00873CD7" w:rsidRPr="00BA7C1C" w:rsidRDefault="00432541" w:rsidP="00B52713">
            <w:pPr>
              <w:jc w:val="center"/>
              <w:rPr>
                <w:b/>
                <w:highlight w:val="yellow"/>
                <w:lang w:val="uk-UA"/>
              </w:rPr>
            </w:pPr>
            <w:r>
              <w:rPr>
                <w:b/>
                <w:lang w:val="uk-UA"/>
              </w:rPr>
              <w:t>13184</w:t>
            </w:r>
          </w:p>
        </w:tc>
        <w:tc>
          <w:tcPr>
            <w:tcW w:w="1134" w:type="dxa"/>
          </w:tcPr>
          <w:p w14:paraId="5BEA9D11" w14:textId="77777777" w:rsidR="00873CD7" w:rsidRPr="00BA7C1C" w:rsidRDefault="00873CD7" w:rsidP="00B52713">
            <w:pPr>
              <w:jc w:val="center"/>
              <w:rPr>
                <w:b/>
                <w:lang w:val="uk-UA"/>
              </w:rPr>
            </w:pPr>
          </w:p>
          <w:p w14:paraId="52987B27" w14:textId="69E38FC2" w:rsidR="00873CD7" w:rsidRPr="00BA7C1C" w:rsidRDefault="00432541" w:rsidP="00B5271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7561</w:t>
            </w:r>
            <w:r w:rsidR="004D7537">
              <w:rPr>
                <w:b/>
                <w:lang w:val="uk-UA"/>
              </w:rPr>
              <w:t>,4</w:t>
            </w:r>
          </w:p>
        </w:tc>
        <w:tc>
          <w:tcPr>
            <w:tcW w:w="1799" w:type="dxa"/>
          </w:tcPr>
          <w:p w14:paraId="3EB9692D" w14:textId="77777777" w:rsidR="00873CD7" w:rsidRPr="00BA7C1C" w:rsidRDefault="00873CD7" w:rsidP="00B52713">
            <w:pPr>
              <w:jc w:val="center"/>
              <w:rPr>
                <w:b/>
                <w:color w:val="FF0000"/>
                <w:u w:val="single"/>
                <w:lang w:val="uk-UA"/>
              </w:rPr>
            </w:pPr>
          </w:p>
          <w:p w14:paraId="6A04AD4D" w14:textId="77777777" w:rsidR="00873CD7" w:rsidRPr="00BA7C1C" w:rsidRDefault="00873CD7" w:rsidP="00B52713">
            <w:pPr>
              <w:jc w:val="center"/>
              <w:rPr>
                <w:b/>
                <w:color w:val="FF0000"/>
                <w:lang w:val="uk-UA"/>
              </w:rPr>
            </w:pPr>
          </w:p>
        </w:tc>
      </w:tr>
      <w:tr w:rsidR="00023F54" w:rsidRPr="00BA7C1C" w14:paraId="24456408" w14:textId="77777777" w:rsidTr="00B52713">
        <w:trPr>
          <w:jc w:val="center"/>
        </w:trPr>
        <w:tc>
          <w:tcPr>
            <w:tcW w:w="411" w:type="dxa"/>
          </w:tcPr>
          <w:p w14:paraId="57B9D6BD" w14:textId="77777777" w:rsidR="00023F54" w:rsidRPr="00BA7C1C" w:rsidRDefault="00023F54" w:rsidP="00023F54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2</w:t>
            </w:r>
          </w:p>
        </w:tc>
        <w:tc>
          <w:tcPr>
            <w:tcW w:w="3065" w:type="dxa"/>
          </w:tcPr>
          <w:p w14:paraId="0F70028E" w14:textId="77777777" w:rsidR="00023F54" w:rsidRPr="00BA7C1C" w:rsidRDefault="00023F54" w:rsidP="00023F54">
            <w:pPr>
              <w:rPr>
                <w:lang w:val="uk-UA"/>
              </w:rPr>
            </w:pPr>
            <w:r w:rsidRPr="00BA7C1C">
              <w:rPr>
                <w:lang w:val="uk-UA"/>
              </w:rPr>
              <w:t xml:space="preserve">Рубки догляду:            </w:t>
            </w:r>
          </w:p>
          <w:p w14:paraId="571EB8A8" w14:textId="77777777" w:rsidR="00023F54" w:rsidRPr="00BA7C1C" w:rsidRDefault="00023F54" w:rsidP="00023F54">
            <w:pPr>
              <w:rPr>
                <w:lang w:val="uk-UA"/>
              </w:rPr>
            </w:pPr>
            <w:r w:rsidRPr="00BA7C1C">
              <w:rPr>
                <w:lang w:val="uk-UA"/>
              </w:rPr>
              <w:t xml:space="preserve"> -освітлення</w:t>
            </w:r>
          </w:p>
        </w:tc>
        <w:tc>
          <w:tcPr>
            <w:tcW w:w="894" w:type="dxa"/>
          </w:tcPr>
          <w:p w14:paraId="7CC1612F" w14:textId="1CA7A926" w:rsidR="00023F54" w:rsidRPr="00023F54" w:rsidRDefault="00023F54" w:rsidP="00023F54">
            <w:pPr>
              <w:jc w:val="center"/>
              <w:rPr>
                <w:bCs/>
                <w:lang w:val="uk-UA"/>
              </w:rPr>
            </w:pPr>
            <w:r w:rsidRPr="00023F54">
              <w:rPr>
                <w:bCs/>
                <w:lang w:val="uk-UA"/>
              </w:rPr>
              <w:t>2024</w:t>
            </w:r>
          </w:p>
        </w:tc>
        <w:tc>
          <w:tcPr>
            <w:tcW w:w="1701" w:type="dxa"/>
          </w:tcPr>
          <w:p w14:paraId="21BA4EA6" w14:textId="77777777" w:rsidR="00023F54" w:rsidRPr="00BA7C1C" w:rsidRDefault="00023F54" w:rsidP="00023F54">
            <w:pPr>
              <w:jc w:val="center"/>
              <w:rPr>
                <w:lang w:val="uk-UA"/>
              </w:rPr>
            </w:pPr>
          </w:p>
          <w:p w14:paraId="0367F27A" w14:textId="2EF9ECD5" w:rsidR="00023F54" w:rsidRPr="00BA7C1C" w:rsidRDefault="00432541" w:rsidP="00023F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3385</w:t>
            </w:r>
          </w:p>
        </w:tc>
        <w:tc>
          <w:tcPr>
            <w:tcW w:w="1134" w:type="dxa"/>
          </w:tcPr>
          <w:p w14:paraId="45CDE054" w14:textId="41964592" w:rsidR="00023F54" w:rsidRPr="00BA7C1C" w:rsidRDefault="00023F54" w:rsidP="00023F54">
            <w:pPr>
              <w:rPr>
                <w:lang w:val="uk-UA"/>
              </w:rPr>
            </w:pPr>
          </w:p>
        </w:tc>
        <w:tc>
          <w:tcPr>
            <w:tcW w:w="1799" w:type="dxa"/>
          </w:tcPr>
          <w:p w14:paraId="0623BE3A" w14:textId="77777777" w:rsidR="00023F54" w:rsidRPr="00BA7C1C" w:rsidRDefault="00023F54" w:rsidP="00023F54">
            <w:pPr>
              <w:jc w:val="center"/>
              <w:rPr>
                <w:color w:val="FF0000"/>
                <w:lang w:val="uk-UA"/>
              </w:rPr>
            </w:pPr>
          </w:p>
        </w:tc>
      </w:tr>
      <w:tr w:rsidR="00023F54" w:rsidRPr="00BA7C1C" w14:paraId="6F2F5A94" w14:textId="77777777" w:rsidTr="00B52713">
        <w:trPr>
          <w:jc w:val="center"/>
        </w:trPr>
        <w:tc>
          <w:tcPr>
            <w:tcW w:w="411" w:type="dxa"/>
          </w:tcPr>
          <w:p w14:paraId="151B39C9" w14:textId="77777777" w:rsidR="00023F54" w:rsidRPr="00BA7C1C" w:rsidRDefault="00023F54" w:rsidP="00023F54">
            <w:pPr>
              <w:jc w:val="center"/>
              <w:rPr>
                <w:lang w:val="uk-UA"/>
              </w:rPr>
            </w:pPr>
          </w:p>
        </w:tc>
        <w:tc>
          <w:tcPr>
            <w:tcW w:w="3065" w:type="dxa"/>
          </w:tcPr>
          <w:p w14:paraId="5084944F" w14:textId="77777777" w:rsidR="00023F54" w:rsidRPr="00BA7C1C" w:rsidRDefault="00023F54" w:rsidP="00023F54">
            <w:pPr>
              <w:rPr>
                <w:lang w:val="uk-UA"/>
              </w:rPr>
            </w:pPr>
            <w:r w:rsidRPr="00BA7C1C">
              <w:rPr>
                <w:lang w:val="uk-UA"/>
              </w:rPr>
              <w:t>-прочищення</w:t>
            </w:r>
          </w:p>
        </w:tc>
        <w:tc>
          <w:tcPr>
            <w:tcW w:w="894" w:type="dxa"/>
          </w:tcPr>
          <w:p w14:paraId="093A6EB3" w14:textId="6710E8B3" w:rsidR="00023F54" w:rsidRPr="00023F54" w:rsidRDefault="00023F54" w:rsidP="00023F54">
            <w:pPr>
              <w:jc w:val="center"/>
              <w:rPr>
                <w:bCs/>
              </w:rPr>
            </w:pPr>
            <w:r w:rsidRPr="00023F54">
              <w:rPr>
                <w:bCs/>
                <w:lang w:val="uk-UA"/>
              </w:rPr>
              <w:t>2024</w:t>
            </w:r>
          </w:p>
        </w:tc>
        <w:tc>
          <w:tcPr>
            <w:tcW w:w="1701" w:type="dxa"/>
          </w:tcPr>
          <w:p w14:paraId="21B56DE5" w14:textId="7E5E657E" w:rsidR="00023F54" w:rsidRPr="00BA7C1C" w:rsidRDefault="00432541" w:rsidP="00023F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34" w:type="dxa"/>
          </w:tcPr>
          <w:p w14:paraId="4845ABC1" w14:textId="7B1259F8" w:rsidR="00023F54" w:rsidRPr="00023F54" w:rsidRDefault="00432541" w:rsidP="004325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799" w:type="dxa"/>
          </w:tcPr>
          <w:p w14:paraId="33DAE27B" w14:textId="77777777" w:rsidR="00023F54" w:rsidRPr="00BA7C1C" w:rsidRDefault="00023F54" w:rsidP="00023F54">
            <w:pPr>
              <w:jc w:val="center"/>
              <w:rPr>
                <w:color w:val="FF0000"/>
                <w:lang w:val="uk-UA"/>
              </w:rPr>
            </w:pPr>
          </w:p>
        </w:tc>
      </w:tr>
      <w:tr w:rsidR="00023F54" w:rsidRPr="00BA7C1C" w14:paraId="3CBD028D" w14:textId="77777777" w:rsidTr="00B52713">
        <w:trPr>
          <w:jc w:val="center"/>
        </w:trPr>
        <w:tc>
          <w:tcPr>
            <w:tcW w:w="411" w:type="dxa"/>
          </w:tcPr>
          <w:p w14:paraId="06B2CE10" w14:textId="77777777" w:rsidR="00023F54" w:rsidRPr="00BA7C1C" w:rsidRDefault="00023F54" w:rsidP="00023F54">
            <w:pPr>
              <w:jc w:val="center"/>
              <w:rPr>
                <w:lang w:val="uk-UA"/>
              </w:rPr>
            </w:pPr>
          </w:p>
        </w:tc>
        <w:tc>
          <w:tcPr>
            <w:tcW w:w="3065" w:type="dxa"/>
          </w:tcPr>
          <w:p w14:paraId="1497FDAD" w14:textId="77777777" w:rsidR="00023F54" w:rsidRPr="00BA7C1C" w:rsidRDefault="00023F54" w:rsidP="00023F54">
            <w:pPr>
              <w:rPr>
                <w:lang w:val="uk-UA"/>
              </w:rPr>
            </w:pPr>
            <w:r w:rsidRPr="00BA7C1C">
              <w:rPr>
                <w:lang w:val="uk-UA"/>
              </w:rPr>
              <w:t>-проріджування</w:t>
            </w:r>
          </w:p>
        </w:tc>
        <w:tc>
          <w:tcPr>
            <w:tcW w:w="894" w:type="dxa"/>
          </w:tcPr>
          <w:p w14:paraId="25EBA2BA" w14:textId="0EBC0953" w:rsidR="00023F54" w:rsidRPr="00023F54" w:rsidRDefault="00023F54" w:rsidP="00023F54">
            <w:pPr>
              <w:jc w:val="center"/>
              <w:rPr>
                <w:bCs/>
              </w:rPr>
            </w:pPr>
            <w:r w:rsidRPr="00023F54">
              <w:rPr>
                <w:bCs/>
                <w:lang w:val="uk-UA"/>
              </w:rPr>
              <w:t>2024</w:t>
            </w:r>
          </w:p>
        </w:tc>
        <w:tc>
          <w:tcPr>
            <w:tcW w:w="1701" w:type="dxa"/>
          </w:tcPr>
          <w:p w14:paraId="5BCE7AFB" w14:textId="5CA1F576" w:rsidR="00023F54" w:rsidRPr="00BA7C1C" w:rsidRDefault="00432541" w:rsidP="004325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157</w:t>
            </w:r>
          </w:p>
        </w:tc>
        <w:tc>
          <w:tcPr>
            <w:tcW w:w="1134" w:type="dxa"/>
          </w:tcPr>
          <w:p w14:paraId="1B50DEFB" w14:textId="744526C5" w:rsidR="00023F54" w:rsidRPr="00023F54" w:rsidRDefault="00432541" w:rsidP="004325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269</w:t>
            </w:r>
          </w:p>
        </w:tc>
        <w:tc>
          <w:tcPr>
            <w:tcW w:w="1799" w:type="dxa"/>
          </w:tcPr>
          <w:p w14:paraId="0886F6F6" w14:textId="77777777" w:rsidR="00023F54" w:rsidRPr="00BA7C1C" w:rsidRDefault="00023F54" w:rsidP="00023F54">
            <w:pPr>
              <w:jc w:val="center"/>
              <w:rPr>
                <w:color w:val="FF0000"/>
                <w:lang w:val="uk-UA"/>
              </w:rPr>
            </w:pPr>
          </w:p>
        </w:tc>
      </w:tr>
      <w:tr w:rsidR="00023F54" w:rsidRPr="00BA7C1C" w14:paraId="20CBE7AF" w14:textId="77777777" w:rsidTr="00B52713">
        <w:trPr>
          <w:jc w:val="center"/>
        </w:trPr>
        <w:tc>
          <w:tcPr>
            <w:tcW w:w="411" w:type="dxa"/>
          </w:tcPr>
          <w:p w14:paraId="3A17A421" w14:textId="77777777" w:rsidR="00023F54" w:rsidRPr="00BA7C1C" w:rsidRDefault="00023F54" w:rsidP="00023F54">
            <w:pPr>
              <w:jc w:val="center"/>
              <w:rPr>
                <w:lang w:val="uk-UA"/>
              </w:rPr>
            </w:pPr>
          </w:p>
        </w:tc>
        <w:tc>
          <w:tcPr>
            <w:tcW w:w="3065" w:type="dxa"/>
          </w:tcPr>
          <w:p w14:paraId="380055B6" w14:textId="77777777" w:rsidR="00023F54" w:rsidRPr="00BA7C1C" w:rsidRDefault="00023F54" w:rsidP="00023F54">
            <w:pPr>
              <w:rPr>
                <w:lang w:val="uk-UA"/>
              </w:rPr>
            </w:pPr>
            <w:r w:rsidRPr="00BA7C1C">
              <w:rPr>
                <w:lang w:val="uk-UA"/>
              </w:rPr>
              <w:t>-прохідні рубки</w:t>
            </w:r>
          </w:p>
        </w:tc>
        <w:tc>
          <w:tcPr>
            <w:tcW w:w="894" w:type="dxa"/>
          </w:tcPr>
          <w:p w14:paraId="7FE50B25" w14:textId="5EBE7703" w:rsidR="00023F54" w:rsidRPr="00023F54" w:rsidRDefault="00023F54" w:rsidP="00023F54">
            <w:pPr>
              <w:jc w:val="center"/>
              <w:rPr>
                <w:bCs/>
              </w:rPr>
            </w:pPr>
            <w:r w:rsidRPr="00023F54">
              <w:rPr>
                <w:bCs/>
                <w:lang w:val="uk-UA"/>
              </w:rPr>
              <w:t>2024</w:t>
            </w:r>
          </w:p>
        </w:tc>
        <w:tc>
          <w:tcPr>
            <w:tcW w:w="1701" w:type="dxa"/>
          </w:tcPr>
          <w:p w14:paraId="10E97717" w14:textId="3BE43987" w:rsidR="00023F54" w:rsidRPr="00BA7C1C" w:rsidRDefault="00023F54" w:rsidP="00023F54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</w:t>
            </w:r>
            <w:r w:rsidR="00432541">
              <w:rPr>
                <w:lang w:val="uk-UA"/>
              </w:rPr>
              <w:t>141</w:t>
            </w:r>
          </w:p>
        </w:tc>
        <w:tc>
          <w:tcPr>
            <w:tcW w:w="1134" w:type="dxa"/>
          </w:tcPr>
          <w:p w14:paraId="678A6F84" w14:textId="5F4F49B1" w:rsidR="00023F54" w:rsidRPr="00023F54" w:rsidRDefault="00432541" w:rsidP="00023F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2613</w:t>
            </w:r>
          </w:p>
        </w:tc>
        <w:tc>
          <w:tcPr>
            <w:tcW w:w="1799" w:type="dxa"/>
          </w:tcPr>
          <w:p w14:paraId="44E503B4" w14:textId="77777777" w:rsidR="00023F54" w:rsidRPr="00BA7C1C" w:rsidRDefault="00023F54" w:rsidP="00023F54">
            <w:pPr>
              <w:jc w:val="center"/>
              <w:rPr>
                <w:color w:val="FF0000"/>
                <w:lang w:val="uk-UA"/>
              </w:rPr>
            </w:pPr>
          </w:p>
        </w:tc>
      </w:tr>
      <w:tr w:rsidR="00023F54" w:rsidRPr="00BA7C1C" w14:paraId="105DA1DD" w14:textId="77777777" w:rsidTr="00B52713">
        <w:trPr>
          <w:jc w:val="center"/>
        </w:trPr>
        <w:tc>
          <w:tcPr>
            <w:tcW w:w="411" w:type="dxa"/>
          </w:tcPr>
          <w:p w14:paraId="4983EF81" w14:textId="77777777" w:rsidR="00023F54" w:rsidRPr="00BA7C1C" w:rsidRDefault="00023F54" w:rsidP="00023F54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3</w:t>
            </w:r>
          </w:p>
        </w:tc>
        <w:tc>
          <w:tcPr>
            <w:tcW w:w="3065" w:type="dxa"/>
          </w:tcPr>
          <w:p w14:paraId="6587F3EA" w14:textId="77777777" w:rsidR="00023F54" w:rsidRPr="00BA7C1C" w:rsidRDefault="00023F54" w:rsidP="00023F54">
            <w:pPr>
              <w:rPr>
                <w:lang w:val="uk-UA"/>
              </w:rPr>
            </w:pPr>
            <w:r w:rsidRPr="00BA7C1C">
              <w:rPr>
                <w:lang w:val="uk-UA"/>
              </w:rPr>
              <w:t>Вибіркові санітарні рубки</w:t>
            </w:r>
          </w:p>
        </w:tc>
        <w:tc>
          <w:tcPr>
            <w:tcW w:w="894" w:type="dxa"/>
          </w:tcPr>
          <w:p w14:paraId="2BA53FDC" w14:textId="4BE8A154" w:rsidR="00023F54" w:rsidRPr="00023F54" w:rsidRDefault="00023F54" w:rsidP="00023F54">
            <w:pPr>
              <w:jc w:val="center"/>
              <w:rPr>
                <w:bCs/>
              </w:rPr>
            </w:pPr>
            <w:r w:rsidRPr="00023F54">
              <w:rPr>
                <w:bCs/>
                <w:lang w:val="uk-UA"/>
              </w:rPr>
              <w:t>2024</w:t>
            </w:r>
          </w:p>
        </w:tc>
        <w:tc>
          <w:tcPr>
            <w:tcW w:w="1701" w:type="dxa"/>
          </w:tcPr>
          <w:p w14:paraId="7D8FAB51" w14:textId="4EEBB115" w:rsidR="00023F54" w:rsidRPr="00BA7C1C" w:rsidRDefault="00432541" w:rsidP="00023F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</w:p>
        </w:tc>
        <w:tc>
          <w:tcPr>
            <w:tcW w:w="1134" w:type="dxa"/>
          </w:tcPr>
          <w:p w14:paraId="0BAC3ECF" w14:textId="175435FE" w:rsidR="00023F54" w:rsidRPr="00023F54" w:rsidRDefault="00432541" w:rsidP="004325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4524</w:t>
            </w:r>
          </w:p>
        </w:tc>
        <w:tc>
          <w:tcPr>
            <w:tcW w:w="1799" w:type="dxa"/>
          </w:tcPr>
          <w:p w14:paraId="69F252C1" w14:textId="77777777" w:rsidR="00023F54" w:rsidRPr="00BA7C1C" w:rsidRDefault="00023F54" w:rsidP="00023F54">
            <w:pPr>
              <w:jc w:val="center"/>
              <w:rPr>
                <w:color w:val="FF0000"/>
                <w:lang w:val="uk-UA"/>
              </w:rPr>
            </w:pPr>
          </w:p>
        </w:tc>
      </w:tr>
      <w:tr w:rsidR="00023F54" w:rsidRPr="00BA7C1C" w14:paraId="0F388CD4" w14:textId="77777777" w:rsidTr="00B52713">
        <w:trPr>
          <w:jc w:val="center"/>
        </w:trPr>
        <w:tc>
          <w:tcPr>
            <w:tcW w:w="411" w:type="dxa"/>
          </w:tcPr>
          <w:p w14:paraId="73175667" w14:textId="77777777" w:rsidR="00023F54" w:rsidRPr="00BA7C1C" w:rsidRDefault="00023F54" w:rsidP="00023F54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4</w:t>
            </w:r>
          </w:p>
        </w:tc>
        <w:tc>
          <w:tcPr>
            <w:tcW w:w="3065" w:type="dxa"/>
          </w:tcPr>
          <w:p w14:paraId="615A9352" w14:textId="77777777" w:rsidR="00023F54" w:rsidRPr="00BA7C1C" w:rsidRDefault="00023F54" w:rsidP="00023F54">
            <w:pPr>
              <w:rPr>
                <w:lang w:val="uk-UA"/>
              </w:rPr>
            </w:pPr>
            <w:r w:rsidRPr="00BA7C1C">
              <w:rPr>
                <w:lang w:val="uk-UA"/>
              </w:rPr>
              <w:t>Суцільні санітарні</w:t>
            </w:r>
          </w:p>
        </w:tc>
        <w:tc>
          <w:tcPr>
            <w:tcW w:w="894" w:type="dxa"/>
          </w:tcPr>
          <w:p w14:paraId="6AD28BD3" w14:textId="3681FB4B" w:rsidR="00023F54" w:rsidRPr="00023F54" w:rsidRDefault="00023F54" w:rsidP="00023F54">
            <w:pPr>
              <w:jc w:val="center"/>
              <w:rPr>
                <w:bCs/>
              </w:rPr>
            </w:pPr>
            <w:r w:rsidRPr="00023F54">
              <w:rPr>
                <w:bCs/>
                <w:lang w:val="uk-UA"/>
              </w:rPr>
              <w:t>2024</w:t>
            </w:r>
          </w:p>
        </w:tc>
        <w:tc>
          <w:tcPr>
            <w:tcW w:w="1701" w:type="dxa"/>
          </w:tcPr>
          <w:p w14:paraId="2A4B1218" w14:textId="75AD7791" w:rsidR="00023F54" w:rsidRPr="00BA7C1C" w:rsidRDefault="00432541" w:rsidP="00023F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34" w:type="dxa"/>
          </w:tcPr>
          <w:p w14:paraId="1D01E0B0" w14:textId="53FE7BF4" w:rsidR="00023F54" w:rsidRPr="00023F54" w:rsidRDefault="00432541" w:rsidP="004325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118,6</w:t>
            </w:r>
          </w:p>
        </w:tc>
        <w:tc>
          <w:tcPr>
            <w:tcW w:w="1799" w:type="dxa"/>
          </w:tcPr>
          <w:p w14:paraId="6C157BBA" w14:textId="77777777" w:rsidR="00023F54" w:rsidRPr="00BA7C1C" w:rsidRDefault="00023F54" w:rsidP="00023F54">
            <w:pPr>
              <w:jc w:val="center"/>
              <w:rPr>
                <w:color w:val="FF0000"/>
                <w:lang w:val="uk-UA"/>
              </w:rPr>
            </w:pPr>
          </w:p>
        </w:tc>
      </w:tr>
      <w:tr w:rsidR="00023F54" w:rsidRPr="00BA7C1C" w14:paraId="02230DC0" w14:textId="77777777" w:rsidTr="00B52713">
        <w:trPr>
          <w:jc w:val="center"/>
        </w:trPr>
        <w:tc>
          <w:tcPr>
            <w:tcW w:w="411" w:type="dxa"/>
          </w:tcPr>
          <w:p w14:paraId="077F570B" w14:textId="77777777" w:rsidR="00023F54" w:rsidRPr="00BA7C1C" w:rsidRDefault="00023F54" w:rsidP="00023F54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5</w:t>
            </w:r>
          </w:p>
        </w:tc>
        <w:tc>
          <w:tcPr>
            <w:tcW w:w="3065" w:type="dxa"/>
          </w:tcPr>
          <w:p w14:paraId="3B3AF30C" w14:textId="77777777" w:rsidR="00023F54" w:rsidRPr="00BA7C1C" w:rsidRDefault="00023F54" w:rsidP="00023F54">
            <w:pPr>
              <w:rPr>
                <w:lang w:val="uk-UA"/>
              </w:rPr>
            </w:pPr>
            <w:r w:rsidRPr="00BA7C1C">
              <w:rPr>
                <w:lang w:val="uk-UA"/>
              </w:rPr>
              <w:t>Лісовідновні рубки</w:t>
            </w:r>
          </w:p>
        </w:tc>
        <w:tc>
          <w:tcPr>
            <w:tcW w:w="894" w:type="dxa"/>
          </w:tcPr>
          <w:p w14:paraId="5F8AFA16" w14:textId="339235AD" w:rsidR="00023F54" w:rsidRPr="00023F54" w:rsidRDefault="00023F54" w:rsidP="00023F54">
            <w:pPr>
              <w:jc w:val="center"/>
              <w:rPr>
                <w:bCs/>
              </w:rPr>
            </w:pPr>
            <w:r w:rsidRPr="00023F54">
              <w:rPr>
                <w:bCs/>
                <w:lang w:val="uk-UA"/>
              </w:rPr>
              <w:t>2024</w:t>
            </w:r>
          </w:p>
        </w:tc>
        <w:tc>
          <w:tcPr>
            <w:tcW w:w="1701" w:type="dxa"/>
          </w:tcPr>
          <w:p w14:paraId="71A8F8F4" w14:textId="77777777" w:rsidR="00023F54" w:rsidRPr="00BA7C1C" w:rsidRDefault="00023F54" w:rsidP="00023F54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7A63961C" w14:textId="1172893B" w:rsidR="00023F54" w:rsidRPr="00BA7C1C" w:rsidRDefault="00023F54" w:rsidP="00432541">
            <w:pPr>
              <w:jc w:val="center"/>
              <w:rPr>
                <w:lang w:val="uk-UA"/>
              </w:rPr>
            </w:pPr>
          </w:p>
        </w:tc>
        <w:tc>
          <w:tcPr>
            <w:tcW w:w="1799" w:type="dxa"/>
          </w:tcPr>
          <w:p w14:paraId="5982988C" w14:textId="77777777" w:rsidR="00023F54" w:rsidRPr="00BA7C1C" w:rsidRDefault="00023F54" w:rsidP="00023F54">
            <w:pPr>
              <w:jc w:val="center"/>
              <w:rPr>
                <w:color w:val="FF0000"/>
                <w:lang w:val="uk-UA"/>
              </w:rPr>
            </w:pPr>
          </w:p>
        </w:tc>
      </w:tr>
      <w:tr w:rsidR="00023F54" w:rsidRPr="00BA7C1C" w14:paraId="69F9304B" w14:textId="77777777" w:rsidTr="00B52713">
        <w:trPr>
          <w:trHeight w:val="558"/>
          <w:jc w:val="center"/>
        </w:trPr>
        <w:tc>
          <w:tcPr>
            <w:tcW w:w="411" w:type="dxa"/>
          </w:tcPr>
          <w:p w14:paraId="15D33EE4" w14:textId="77777777" w:rsidR="00023F54" w:rsidRPr="00BA7C1C" w:rsidRDefault="00023F54" w:rsidP="00023F54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6</w:t>
            </w:r>
          </w:p>
        </w:tc>
        <w:tc>
          <w:tcPr>
            <w:tcW w:w="3065" w:type="dxa"/>
          </w:tcPr>
          <w:p w14:paraId="642076E3" w14:textId="77777777" w:rsidR="00023F54" w:rsidRPr="00BA7C1C" w:rsidRDefault="00023F54" w:rsidP="00023F54">
            <w:pPr>
              <w:rPr>
                <w:lang w:val="uk-UA"/>
              </w:rPr>
            </w:pPr>
            <w:r w:rsidRPr="00BA7C1C">
              <w:rPr>
                <w:lang w:val="uk-UA"/>
              </w:rPr>
              <w:t xml:space="preserve">Інші види рубок, пов’язаних з вед. </w:t>
            </w:r>
            <w:proofErr w:type="spellStart"/>
            <w:r w:rsidRPr="00BA7C1C">
              <w:rPr>
                <w:lang w:val="uk-UA"/>
              </w:rPr>
              <w:t>л.г</w:t>
            </w:r>
            <w:proofErr w:type="spellEnd"/>
            <w:r w:rsidRPr="00BA7C1C">
              <w:rPr>
                <w:lang w:val="uk-UA"/>
              </w:rPr>
              <w:t>.</w:t>
            </w:r>
          </w:p>
        </w:tc>
        <w:tc>
          <w:tcPr>
            <w:tcW w:w="894" w:type="dxa"/>
          </w:tcPr>
          <w:p w14:paraId="4C7DCCF0" w14:textId="0B2207FD" w:rsidR="00023F54" w:rsidRPr="00023F54" w:rsidRDefault="00023F54" w:rsidP="00023F54">
            <w:pPr>
              <w:jc w:val="center"/>
              <w:rPr>
                <w:bCs/>
              </w:rPr>
            </w:pPr>
            <w:r w:rsidRPr="00023F54">
              <w:rPr>
                <w:bCs/>
                <w:lang w:val="uk-UA"/>
              </w:rPr>
              <w:t>2024</w:t>
            </w:r>
          </w:p>
        </w:tc>
        <w:tc>
          <w:tcPr>
            <w:tcW w:w="1701" w:type="dxa"/>
          </w:tcPr>
          <w:p w14:paraId="112BF14D" w14:textId="172A77EB" w:rsidR="00023F54" w:rsidRPr="00BA7C1C" w:rsidRDefault="00432541" w:rsidP="00023F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34" w:type="dxa"/>
          </w:tcPr>
          <w:p w14:paraId="5DD4CFD7" w14:textId="0970E5C9" w:rsidR="00023F54" w:rsidRPr="00023F54" w:rsidRDefault="00432541" w:rsidP="004325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15,8</w:t>
            </w:r>
          </w:p>
        </w:tc>
        <w:tc>
          <w:tcPr>
            <w:tcW w:w="1799" w:type="dxa"/>
          </w:tcPr>
          <w:p w14:paraId="48366623" w14:textId="77777777" w:rsidR="00023F54" w:rsidRPr="00BA7C1C" w:rsidRDefault="00023F54" w:rsidP="00023F54">
            <w:pPr>
              <w:jc w:val="center"/>
              <w:rPr>
                <w:color w:val="FF0000"/>
                <w:lang w:val="uk-UA"/>
              </w:rPr>
            </w:pPr>
          </w:p>
        </w:tc>
      </w:tr>
      <w:tr w:rsidR="00873CD7" w:rsidRPr="00BA7C1C" w14:paraId="421C20FD" w14:textId="77777777" w:rsidTr="00B52713">
        <w:trPr>
          <w:trHeight w:val="582"/>
          <w:jc w:val="center"/>
        </w:trPr>
        <w:tc>
          <w:tcPr>
            <w:tcW w:w="411" w:type="dxa"/>
          </w:tcPr>
          <w:p w14:paraId="44D16551" w14:textId="408371BE" w:rsidR="00873CD7" w:rsidRPr="00BA7C1C" w:rsidRDefault="00376226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7</w:t>
            </w:r>
          </w:p>
        </w:tc>
        <w:tc>
          <w:tcPr>
            <w:tcW w:w="3065" w:type="dxa"/>
          </w:tcPr>
          <w:p w14:paraId="3028B7B5" w14:textId="77777777" w:rsidR="00873CD7" w:rsidRPr="00BA7C1C" w:rsidRDefault="00873CD7" w:rsidP="00B52713">
            <w:pPr>
              <w:rPr>
                <w:b/>
                <w:lang w:val="uk-UA"/>
              </w:rPr>
            </w:pPr>
            <w:r w:rsidRPr="00BA7C1C">
              <w:rPr>
                <w:b/>
                <w:lang w:val="uk-UA"/>
              </w:rPr>
              <w:t>Головне користування</w:t>
            </w:r>
          </w:p>
        </w:tc>
        <w:tc>
          <w:tcPr>
            <w:tcW w:w="894" w:type="dxa"/>
          </w:tcPr>
          <w:p w14:paraId="4DD1B27D" w14:textId="471A22D9" w:rsidR="00873CD7" w:rsidRPr="00BA7C1C" w:rsidRDefault="00023F54" w:rsidP="00B52713">
            <w:pPr>
              <w:jc w:val="center"/>
              <w:rPr>
                <w:b/>
                <w:highlight w:val="yellow"/>
                <w:lang w:val="uk-UA"/>
              </w:rPr>
            </w:pPr>
            <w:r w:rsidRPr="00BA7C1C">
              <w:rPr>
                <w:b/>
                <w:lang w:val="uk-UA"/>
              </w:rPr>
              <w:t>202</w:t>
            </w:r>
            <w:r>
              <w:rPr>
                <w:b/>
                <w:lang w:val="uk-UA"/>
              </w:rPr>
              <w:t>4</w:t>
            </w:r>
          </w:p>
        </w:tc>
        <w:tc>
          <w:tcPr>
            <w:tcW w:w="1701" w:type="dxa"/>
          </w:tcPr>
          <w:p w14:paraId="00B93C7B" w14:textId="77777777" w:rsidR="00873CD7" w:rsidRPr="00BA7C1C" w:rsidRDefault="00873CD7" w:rsidP="00B52713">
            <w:pPr>
              <w:jc w:val="center"/>
              <w:rPr>
                <w:b/>
                <w:u w:val="single"/>
                <w:lang w:val="uk-UA"/>
              </w:rPr>
            </w:pPr>
          </w:p>
          <w:p w14:paraId="5D51F0B5" w14:textId="4E084DF7" w:rsidR="00873CD7" w:rsidRPr="003F7D56" w:rsidRDefault="00432541" w:rsidP="00E94E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9799</w:t>
            </w:r>
          </w:p>
        </w:tc>
        <w:tc>
          <w:tcPr>
            <w:tcW w:w="1134" w:type="dxa"/>
          </w:tcPr>
          <w:p w14:paraId="2B8C282C" w14:textId="7611F42C" w:rsidR="00873CD7" w:rsidRPr="00BA7C1C" w:rsidRDefault="00432541" w:rsidP="00B52713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11308,8</w:t>
            </w:r>
          </w:p>
        </w:tc>
        <w:tc>
          <w:tcPr>
            <w:tcW w:w="1799" w:type="dxa"/>
          </w:tcPr>
          <w:p w14:paraId="3AEDEBD0" w14:textId="77777777" w:rsidR="00873CD7" w:rsidRPr="00BA7C1C" w:rsidRDefault="00873CD7" w:rsidP="00B52713">
            <w:pPr>
              <w:jc w:val="center"/>
              <w:rPr>
                <w:b/>
                <w:color w:val="FF0000"/>
                <w:u w:val="single"/>
                <w:lang w:val="uk-UA"/>
              </w:rPr>
            </w:pPr>
          </w:p>
          <w:p w14:paraId="547C5D82" w14:textId="77777777" w:rsidR="00873CD7" w:rsidRPr="00BA7C1C" w:rsidRDefault="00873CD7" w:rsidP="00B52713">
            <w:pPr>
              <w:jc w:val="center"/>
              <w:rPr>
                <w:b/>
                <w:color w:val="FF0000"/>
                <w:lang w:val="uk-UA"/>
              </w:rPr>
            </w:pPr>
          </w:p>
        </w:tc>
      </w:tr>
      <w:tr w:rsidR="00873CD7" w:rsidRPr="00BA7C1C" w14:paraId="24A05220" w14:textId="77777777" w:rsidTr="00B52713">
        <w:trPr>
          <w:trHeight w:val="586"/>
          <w:jc w:val="center"/>
        </w:trPr>
        <w:tc>
          <w:tcPr>
            <w:tcW w:w="411" w:type="dxa"/>
          </w:tcPr>
          <w:p w14:paraId="4C2A5ECE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</w:p>
        </w:tc>
        <w:tc>
          <w:tcPr>
            <w:tcW w:w="3065" w:type="dxa"/>
          </w:tcPr>
          <w:p w14:paraId="1083D6F6" w14:textId="05A12ABE" w:rsidR="00873CD7" w:rsidRPr="00BA7C1C" w:rsidRDefault="00873CD7" w:rsidP="00B52713">
            <w:pPr>
              <w:rPr>
                <w:b/>
                <w:lang w:val="uk-UA"/>
              </w:rPr>
            </w:pPr>
            <w:r w:rsidRPr="00BA7C1C">
              <w:rPr>
                <w:b/>
                <w:lang w:val="uk-UA"/>
              </w:rPr>
              <w:t xml:space="preserve">Разом по </w:t>
            </w:r>
            <w:r w:rsidR="00EC53D1" w:rsidRPr="00BA7C1C">
              <w:rPr>
                <w:b/>
                <w:lang w:val="uk-UA"/>
              </w:rPr>
              <w:t>ОТГ</w:t>
            </w:r>
          </w:p>
        </w:tc>
        <w:tc>
          <w:tcPr>
            <w:tcW w:w="894" w:type="dxa"/>
          </w:tcPr>
          <w:p w14:paraId="4E8280F8" w14:textId="52337A30" w:rsidR="00873CD7" w:rsidRPr="00BA7C1C" w:rsidRDefault="00873CD7" w:rsidP="00B52713">
            <w:pPr>
              <w:jc w:val="center"/>
              <w:rPr>
                <w:b/>
                <w:highlight w:val="yellow"/>
                <w:lang w:val="uk-UA"/>
              </w:rPr>
            </w:pPr>
          </w:p>
        </w:tc>
        <w:tc>
          <w:tcPr>
            <w:tcW w:w="1701" w:type="dxa"/>
          </w:tcPr>
          <w:p w14:paraId="7F9A7817" w14:textId="77777777" w:rsidR="00873CD7" w:rsidRPr="00BA7C1C" w:rsidRDefault="00873CD7" w:rsidP="00B52713">
            <w:pPr>
              <w:rPr>
                <w:b/>
                <w:u w:val="single"/>
                <w:lang w:val="uk-UA"/>
              </w:rPr>
            </w:pPr>
          </w:p>
          <w:p w14:paraId="63FE0DED" w14:textId="3BB4151F" w:rsidR="00873CD7" w:rsidRPr="00BA7C1C" w:rsidRDefault="00873CD7" w:rsidP="00B527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</w:tcPr>
          <w:p w14:paraId="24693BCE" w14:textId="77777777" w:rsidR="00873CD7" w:rsidRPr="00BA7C1C" w:rsidRDefault="00873CD7" w:rsidP="00B52713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799" w:type="dxa"/>
          </w:tcPr>
          <w:p w14:paraId="7428073A" w14:textId="77777777" w:rsidR="00873CD7" w:rsidRPr="00BA7C1C" w:rsidRDefault="00873CD7" w:rsidP="00B52713">
            <w:pPr>
              <w:jc w:val="center"/>
              <w:rPr>
                <w:b/>
                <w:color w:val="FF0000"/>
                <w:u w:val="single"/>
                <w:lang w:val="uk-UA"/>
              </w:rPr>
            </w:pPr>
          </w:p>
          <w:p w14:paraId="3EAA4185" w14:textId="354BE59A" w:rsidR="00873CD7" w:rsidRPr="00BA7C1C" w:rsidRDefault="00023F54" w:rsidP="00B52713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102144,8</w:t>
            </w:r>
          </w:p>
        </w:tc>
      </w:tr>
    </w:tbl>
    <w:p w14:paraId="357B620E" w14:textId="77777777" w:rsidR="00873CD7" w:rsidRPr="00BA7C1C" w:rsidRDefault="00873CD7" w:rsidP="00873CD7">
      <w:pPr>
        <w:rPr>
          <w:lang w:val="uk-UA"/>
        </w:rPr>
      </w:pPr>
      <w:r w:rsidRPr="00BA7C1C">
        <w:rPr>
          <w:lang w:val="uk-UA"/>
        </w:rPr>
        <w:t xml:space="preserve">        </w:t>
      </w:r>
    </w:p>
    <w:p w14:paraId="596D710D" w14:textId="77777777" w:rsidR="00873CD7" w:rsidRDefault="00873CD7" w:rsidP="00873CD7">
      <w:pPr>
        <w:jc w:val="center"/>
        <w:rPr>
          <w:b/>
          <w:lang w:val="uk-UA"/>
        </w:rPr>
      </w:pPr>
    </w:p>
    <w:p w14:paraId="42F061D7" w14:textId="77777777" w:rsidR="00291ADB" w:rsidRDefault="00291ADB" w:rsidP="00873CD7">
      <w:pPr>
        <w:jc w:val="center"/>
        <w:rPr>
          <w:b/>
          <w:lang w:val="uk-UA"/>
        </w:rPr>
      </w:pPr>
    </w:p>
    <w:p w14:paraId="0F41992B" w14:textId="77777777" w:rsidR="00291ADB" w:rsidRDefault="00291ADB" w:rsidP="00873CD7">
      <w:pPr>
        <w:jc w:val="center"/>
        <w:rPr>
          <w:b/>
          <w:lang w:val="uk-UA"/>
        </w:rPr>
      </w:pPr>
    </w:p>
    <w:p w14:paraId="5982F109" w14:textId="77777777" w:rsidR="00291ADB" w:rsidRPr="00BA7C1C" w:rsidRDefault="00291ADB" w:rsidP="00873CD7">
      <w:pPr>
        <w:jc w:val="center"/>
        <w:rPr>
          <w:b/>
          <w:lang w:val="uk-UA"/>
        </w:rPr>
      </w:pPr>
    </w:p>
    <w:p w14:paraId="5696E1E1" w14:textId="18A8C3BC" w:rsidR="00873CD7" w:rsidRPr="00BA7C1C" w:rsidRDefault="00873CD7" w:rsidP="00873CD7">
      <w:pPr>
        <w:jc w:val="center"/>
        <w:rPr>
          <w:b/>
          <w:lang w:val="uk-UA"/>
        </w:rPr>
      </w:pPr>
    </w:p>
    <w:p w14:paraId="1D69CC94" w14:textId="77777777" w:rsidR="005037C0" w:rsidRPr="00BA7C1C" w:rsidRDefault="005037C0" w:rsidP="00873CD7">
      <w:pPr>
        <w:jc w:val="center"/>
        <w:rPr>
          <w:b/>
          <w:lang w:val="uk-UA"/>
        </w:rPr>
      </w:pPr>
    </w:p>
    <w:p w14:paraId="75644CA0" w14:textId="77777777" w:rsidR="00873CD7" w:rsidRPr="00BA7C1C" w:rsidRDefault="00873CD7" w:rsidP="00873CD7">
      <w:pPr>
        <w:jc w:val="center"/>
        <w:rPr>
          <w:b/>
          <w:lang w:val="uk-UA"/>
        </w:rPr>
      </w:pPr>
    </w:p>
    <w:p w14:paraId="23DC98CD" w14:textId="0036A5C5" w:rsidR="00873CD7" w:rsidRPr="00BA7C1C" w:rsidRDefault="00873CD7" w:rsidP="00873CD7">
      <w:pPr>
        <w:jc w:val="center"/>
        <w:rPr>
          <w:b/>
          <w:lang w:val="uk-UA"/>
        </w:rPr>
      </w:pPr>
      <w:r w:rsidRPr="00BA7C1C">
        <w:rPr>
          <w:b/>
          <w:lang w:val="uk-UA"/>
        </w:rPr>
        <w:t>3.</w:t>
      </w:r>
      <w:r w:rsidR="00B77B5C" w:rsidRPr="00BA7C1C">
        <w:rPr>
          <w:b/>
          <w:lang w:val="uk-UA"/>
        </w:rPr>
        <w:t>9</w:t>
      </w:r>
      <w:r w:rsidRPr="00BA7C1C">
        <w:rPr>
          <w:b/>
          <w:lang w:val="uk-UA"/>
        </w:rPr>
        <w:t>.</w:t>
      </w:r>
      <w:r w:rsidRPr="00BA7C1C">
        <w:rPr>
          <w:lang w:val="uk-UA"/>
        </w:rPr>
        <w:t xml:space="preserve"> </w:t>
      </w:r>
      <w:r w:rsidRPr="00BA7C1C">
        <w:rPr>
          <w:b/>
          <w:lang w:val="uk-UA"/>
        </w:rPr>
        <w:t>Обсяги загальних витрат підприємства</w:t>
      </w:r>
    </w:p>
    <w:p w14:paraId="60DEC1EB" w14:textId="6495CC27" w:rsidR="00873CD7" w:rsidRPr="00BA7C1C" w:rsidRDefault="00873CD7" w:rsidP="00873CD7">
      <w:pPr>
        <w:jc w:val="center"/>
        <w:rPr>
          <w:b/>
          <w:lang w:val="uk-UA"/>
        </w:rPr>
      </w:pPr>
      <w:r w:rsidRPr="00BA7C1C">
        <w:rPr>
          <w:b/>
          <w:lang w:val="uk-UA"/>
        </w:rPr>
        <w:t>на ведення лісового господарства в 202</w:t>
      </w:r>
      <w:r w:rsidR="001F6B15" w:rsidRPr="00BA7C1C">
        <w:rPr>
          <w:b/>
          <w:lang w:val="uk-UA"/>
        </w:rPr>
        <w:t>3</w:t>
      </w:r>
      <w:r w:rsidRPr="00BA7C1C">
        <w:rPr>
          <w:b/>
          <w:lang w:val="uk-UA"/>
        </w:rPr>
        <w:t xml:space="preserve"> році</w:t>
      </w:r>
    </w:p>
    <w:p w14:paraId="5CC23F38" w14:textId="77777777" w:rsidR="00873CD7" w:rsidRPr="00BA7C1C" w:rsidRDefault="00873CD7" w:rsidP="00873CD7">
      <w:pPr>
        <w:rPr>
          <w:b/>
          <w:lang w:val="uk-UA"/>
        </w:rPr>
      </w:pPr>
      <w:r w:rsidRPr="00BA7C1C">
        <w:rPr>
          <w:b/>
          <w:lang w:val="uk-U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513"/>
      </w:tblGrid>
      <w:tr w:rsidR="00873CD7" w:rsidRPr="00BA7C1C" w14:paraId="653F70AE" w14:textId="77777777" w:rsidTr="00B52713">
        <w:trPr>
          <w:jc w:val="center"/>
        </w:trPr>
        <w:tc>
          <w:tcPr>
            <w:tcW w:w="5495" w:type="dxa"/>
            <w:vMerge w:val="restart"/>
          </w:tcPr>
          <w:p w14:paraId="230021EF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Показники</w:t>
            </w:r>
          </w:p>
        </w:tc>
        <w:tc>
          <w:tcPr>
            <w:tcW w:w="2513" w:type="dxa"/>
          </w:tcPr>
          <w:p w14:paraId="57229874" w14:textId="77777777" w:rsidR="00873CD7" w:rsidRPr="00BA7C1C" w:rsidRDefault="00873CD7" w:rsidP="00B52713">
            <w:pPr>
              <w:jc w:val="center"/>
              <w:rPr>
                <w:i/>
                <w:iCs/>
                <w:lang w:val="uk-UA"/>
              </w:rPr>
            </w:pPr>
            <w:r w:rsidRPr="00BA7C1C">
              <w:rPr>
                <w:b/>
                <w:i/>
                <w:lang w:val="uk-UA"/>
              </w:rPr>
              <w:t>Обсяг витрат, тис. грн.,</w:t>
            </w:r>
          </w:p>
        </w:tc>
      </w:tr>
      <w:tr w:rsidR="00873CD7" w:rsidRPr="00BA7C1C" w14:paraId="2DC9CE95" w14:textId="77777777" w:rsidTr="00B52713">
        <w:trPr>
          <w:jc w:val="center"/>
        </w:trPr>
        <w:tc>
          <w:tcPr>
            <w:tcW w:w="5495" w:type="dxa"/>
            <w:vMerge/>
          </w:tcPr>
          <w:p w14:paraId="4DD2BB8C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</w:p>
        </w:tc>
        <w:tc>
          <w:tcPr>
            <w:tcW w:w="2513" w:type="dxa"/>
          </w:tcPr>
          <w:p w14:paraId="2871B8C3" w14:textId="77777777" w:rsidR="00873CD7" w:rsidRPr="00BA7C1C" w:rsidRDefault="00873CD7" w:rsidP="00B52713">
            <w:pPr>
              <w:jc w:val="center"/>
              <w:rPr>
                <w:i/>
                <w:iCs/>
                <w:lang w:val="uk-UA"/>
              </w:rPr>
            </w:pPr>
            <w:r w:rsidRPr="00BA7C1C">
              <w:rPr>
                <w:lang w:val="uk-UA"/>
              </w:rPr>
              <w:t>Всього</w:t>
            </w:r>
          </w:p>
        </w:tc>
      </w:tr>
      <w:tr w:rsidR="00873CD7" w:rsidRPr="00BA7C1C" w14:paraId="3B1744F6" w14:textId="77777777" w:rsidTr="00B52713">
        <w:trPr>
          <w:jc w:val="center"/>
        </w:trPr>
        <w:tc>
          <w:tcPr>
            <w:tcW w:w="5495" w:type="dxa"/>
          </w:tcPr>
          <w:p w14:paraId="3206F762" w14:textId="77777777" w:rsidR="00873CD7" w:rsidRPr="00BA7C1C" w:rsidRDefault="00873CD7" w:rsidP="00B52713">
            <w:pPr>
              <w:jc w:val="center"/>
              <w:rPr>
                <w:lang w:val="uk-UA"/>
              </w:rPr>
            </w:pPr>
            <w:r w:rsidRPr="00BA7C1C">
              <w:rPr>
                <w:lang w:val="uk-UA"/>
              </w:rPr>
              <w:t>1</w:t>
            </w:r>
          </w:p>
        </w:tc>
        <w:tc>
          <w:tcPr>
            <w:tcW w:w="2513" w:type="dxa"/>
          </w:tcPr>
          <w:p w14:paraId="504D287E" w14:textId="77777777" w:rsidR="00873CD7" w:rsidRPr="00BA7C1C" w:rsidRDefault="00873CD7" w:rsidP="00B52713">
            <w:pPr>
              <w:jc w:val="center"/>
              <w:rPr>
                <w:i/>
                <w:iCs/>
                <w:lang w:val="uk-UA"/>
              </w:rPr>
            </w:pPr>
            <w:r w:rsidRPr="00BA7C1C">
              <w:rPr>
                <w:i/>
                <w:iCs/>
                <w:lang w:val="uk-UA"/>
              </w:rPr>
              <w:t>3</w:t>
            </w:r>
          </w:p>
        </w:tc>
      </w:tr>
      <w:tr w:rsidR="00873CD7" w:rsidRPr="00BA7C1C" w14:paraId="7C38D950" w14:textId="77777777" w:rsidTr="00B52713">
        <w:trPr>
          <w:jc w:val="center"/>
        </w:trPr>
        <w:tc>
          <w:tcPr>
            <w:tcW w:w="5495" w:type="dxa"/>
          </w:tcPr>
          <w:p w14:paraId="06BD6D62" w14:textId="77777777" w:rsidR="00873CD7" w:rsidRPr="00BA7C1C" w:rsidRDefault="00873CD7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lastRenderedPageBreak/>
              <w:t>1. Загальні витрати :</w:t>
            </w:r>
          </w:p>
        </w:tc>
        <w:tc>
          <w:tcPr>
            <w:tcW w:w="2513" w:type="dxa"/>
          </w:tcPr>
          <w:p w14:paraId="2C19FE2D" w14:textId="6C734829" w:rsidR="00873CD7" w:rsidRPr="00BA7C1C" w:rsidRDefault="004D7537" w:rsidP="00521D64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35454,8</w:t>
            </w:r>
          </w:p>
        </w:tc>
      </w:tr>
      <w:tr w:rsidR="00873CD7" w:rsidRPr="00BA7C1C" w14:paraId="0996BECB" w14:textId="77777777" w:rsidTr="00B52713">
        <w:trPr>
          <w:jc w:val="center"/>
        </w:trPr>
        <w:tc>
          <w:tcPr>
            <w:tcW w:w="5495" w:type="dxa"/>
          </w:tcPr>
          <w:p w14:paraId="2BF5D184" w14:textId="77777777" w:rsidR="00873CD7" w:rsidRPr="00BA7C1C" w:rsidRDefault="00873CD7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>В тому числі:</w:t>
            </w:r>
          </w:p>
          <w:p w14:paraId="10738DBF" w14:textId="77777777" w:rsidR="00873CD7" w:rsidRPr="00BA7C1C" w:rsidRDefault="00873CD7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>- відновлення лісів</w:t>
            </w:r>
          </w:p>
        </w:tc>
        <w:tc>
          <w:tcPr>
            <w:tcW w:w="2513" w:type="dxa"/>
          </w:tcPr>
          <w:p w14:paraId="3C11953B" w14:textId="685ABA5A" w:rsidR="00873CD7" w:rsidRPr="00BA7C1C" w:rsidRDefault="00432541" w:rsidP="00521D64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3945,8</w:t>
            </w:r>
          </w:p>
        </w:tc>
      </w:tr>
      <w:tr w:rsidR="00C05639" w:rsidRPr="00BA7C1C" w14:paraId="18969253" w14:textId="77777777" w:rsidTr="00B52713">
        <w:trPr>
          <w:jc w:val="center"/>
        </w:trPr>
        <w:tc>
          <w:tcPr>
            <w:tcW w:w="5495" w:type="dxa"/>
          </w:tcPr>
          <w:p w14:paraId="77223AB9" w14:textId="3C52C7F4" w:rsidR="00C05639" w:rsidRPr="00BA7C1C" w:rsidRDefault="00C05639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>- рубки формування і оздоровлення лісів</w:t>
            </w:r>
          </w:p>
        </w:tc>
        <w:tc>
          <w:tcPr>
            <w:tcW w:w="2513" w:type="dxa"/>
          </w:tcPr>
          <w:p w14:paraId="7851449A" w14:textId="77777777" w:rsidR="00C05639" w:rsidRDefault="00C05639" w:rsidP="00B52713">
            <w:pPr>
              <w:jc w:val="center"/>
              <w:rPr>
                <w:i/>
                <w:iCs/>
                <w:lang w:val="uk-UA"/>
              </w:rPr>
            </w:pPr>
          </w:p>
          <w:p w14:paraId="7733C842" w14:textId="6F074DC0" w:rsidR="004D7537" w:rsidRPr="00BA7C1C" w:rsidRDefault="004D7537" w:rsidP="00B52713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8939,57</w:t>
            </w:r>
          </w:p>
        </w:tc>
      </w:tr>
      <w:tr w:rsidR="00C05639" w:rsidRPr="00BA7C1C" w14:paraId="155DE850" w14:textId="77777777" w:rsidTr="00B52713">
        <w:trPr>
          <w:trHeight w:val="150"/>
          <w:jc w:val="center"/>
        </w:trPr>
        <w:tc>
          <w:tcPr>
            <w:tcW w:w="5495" w:type="dxa"/>
          </w:tcPr>
          <w:p w14:paraId="55348EB6" w14:textId="5836B4F7" w:rsidR="00C05639" w:rsidRPr="00BA7C1C" w:rsidRDefault="00C05639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 xml:space="preserve">в </w:t>
            </w:r>
            <w:proofErr w:type="spellStart"/>
            <w:r w:rsidRPr="00BA7C1C">
              <w:rPr>
                <w:lang w:val="uk-UA"/>
              </w:rPr>
              <w:t>т.ч</w:t>
            </w:r>
            <w:proofErr w:type="spellEnd"/>
            <w:r w:rsidRPr="00BA7C1C">
              <w:rPr>
                <w:lang w:val="uk-UA"/>
              </w:rPr>
              <w:t xml:space="preserve">. -охорона  від пожеж, шкідників та </w:t>
            </w:r>
            <w:proofErr w:type="spellStart"/>
            <w:r w:rsidRPr="00BA7C1C">
              <w:rPr>
                <w:lang w:val="uk-UA"/>
              </w:rPr>
              <w:t>хвороб</w:t>
            </w:r>
            <w:proofErr w:type="spellEnd"/>
            <w:r w:rsidRPr="00BA7C1C">
              <w:rPr>
                <w:lang w:val="uk-UA"/>
              </w:rPr>
              <w:t xml:space="preserve"> лісу</w:t>
            </w:r>
          </w:p>
        </w:tc>
        <w:tc>
          <w:tcPr>
            <w:tcW w:w="2513" w:type="dxa"/>
          </w:tcPr>
          <w:p w14:paraId="5C53C949" w14:textId="0A296C80" w:rsidR="00C05639" w:rsidRPr="00BA7C1C" w:rsidRDefault="0018252B" w:rsidP="00B52713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93,3</w:t>
            </w:r>
          </w:p>
        </w:tc>
      </w:tr>
      <w:tr w:rsidR="00C05639" w:rsidRPr="00BA7C1C" w14:paraId="0E1A7BEC" w14:textId="77777777" w:rsidTr="004D7537">
        <w:trPr>
          <w:trHeight w:val="413"/>
          <w:jc w:val="center"/>
        </w:trPr>
        <w:tc>
          <w:tcPr>
            <w:tcW w:w="5495" w:type="dxa"/>
          </w:tcPr>
          <w:p w14:paraId="4EA60307" w14:textId="4D1ED36F" w:rsidR="00C05639" w:rsidRPr="00BA7C1C" w:rsidRDefault="00C05639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 xml:space="preserve">          -утримання і ремонт доріг</w:t>
            </w:r>
          </w:p>
        </w:tc>
        <w:tc>
          <w:tcPr>
            <w:tcW w:w="2513" w:type="dxa"/>
          </w:tcPr>
          <w:p w14:paraId="51CF05B3" w14:textId="32A21ED2" w:rsidR="00C05639" w:rsidRPr="00BA7C1C" w:rsidRDefault="00C05639" w:rsidP="00B52713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C05639" w:rsidRPr="00BA7C1C" w14:paraId="1F40FBAB" w14:textId="77777777" w:rsidTr="00B52713">
        <w:trPr>
          <w:jc w:val="center"/>
        </w:trPr>
        <w:tc>
          <w:tcPr>
            <w:tcW w:w="5495" w:type="dxa"/>
          </w:tcPr>
          <w:p w14:paraId="2910C2AF" w14:textId="5D7A2D31" w:rsidR="00C05639" w:rsidRPr="00BA7C1C" w:rsidRDefault="00C05639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>рубки головного користування</w:t>
            </w:r>
          </w:p>
        </w:tc>
        <w:tc>
          <w:tcPr>
            <w:tcW w:w="2513" w:type="dxa"/>
          </w:tcPr>
          <w:p w14:paraId="03098506" w14:textId="272FB408" w:rsidR="00C05639" w:rsidRPr="00BA7C1C" w:rsidRDefault="004D7537" w:rsidP="00B52713">
            <w:pPr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39054,6</w:t>
            </w:r>
          </w:p>
        </w:tc>
      </w:tr>
      <w:tr w:rsidR="00C05639" w:rsidRPr="00BA7C1C" w14:paraId="625AA734" w14:textId="77777777" w:rsidTr="00B52713">
        <w:trPr>
          <w:jc w:val="center"/>
        </w:trPr>
        <w:tc>
          <w:tcPr>
            <w:tcW w:w="5495" w:type="dxa"/>
          </w:tcPr>
          <w:p w14:paraId="1B03835A" w14:textId="78AA3250" w:rsidR="00C05639" w:rsidRPr="00BA7C1C" w:rsidRDefault="00C05639" w:rsidP="00B52713">
            <w:pPr>
              <w:rPr>
                <w:lang w:val="uk-UA"/>
              </w:rPr>
            </w:pPr>
            <w:r w:rsidRPr="00BA7C1C">
              <w:rPr>
                <w:lang w:val="uk-UA"/>
              </w:rPr>
              <w:t>новорічні ялинки</w:t>
            </w:r>
          </w:p>
        </w:tc>
        <w:tc>
          <w:tcPr>
            <w:tcW w:w="2513" w:type="dxa"/>
          </w:tcPr>
          <w:p w14:paraId="70D2CEF6" w14:textId="34590E64" w:rsidR="00C05639" w:rsidRPr="00BA7C1C" w:rsidRDefault="00C05639" w:rsidP="00423F85">
            <w:pPr>
              <w:jc w:val="center"/>
              <w:rPr>
                <w:i/>
                <w:iCs/>
                <w:lang w:val="uk-UA"/>
              </w:rPr>
            </w:pPr>
          </w:p>
        </w:tc>
      </w:tr>
      <w:tr w:rsidR="00C05639" w:rsidRPr="00BA7C1C" w14:paraId="33EFEFC7" w14:textId="77777777" w:rsidTr="00B52713">
        <w:trPr>
          <w:trHeight w:val="236"/>
          <w:jc w:val="center"/>
        </w:trPr>
        <w:tc>
          <w:tcPr>
            <w:tcW w:w="5495" w:type="dxa"/>
          </w:tcPr>
          <w:p w14:paraId="4ACD6F33" w14:textId="5E3F216F" w:rsidR="00C05639" w:rsidRPr="00BA7C1C" w:rsidRDefault="00C05639" w:rsidP="00B52713">
            <w:pPr>
              <w:numPr>
                <w:ilvl w:val="0"/>
                <w:numId w:val="2"/>
              </w:numPr>
              <w:rPr>
                <w:lang w:val="uk-UA"/>
              </w:rPr>
            </w:pPr>
            <w:r w:rsidRPr="00BA7C1C">
              <w:rPr>
                <w:lang w:val="uk-UA"/>
              </w:rPr>
              <w:t>- загальновиробничі та адміністративні витрати</w:t>
            </w:r>
          </w:p>
        </w:tc>
        <w:tc>
          <w:tcPr>
            <w:tcW w:w="2513" w:type="dxa"/>
          </w:tcPr>
          <w:p w14:paraId="462FD44A" w14:textId="33C70509" w:rsidR="00C05639" w:rsidRPr="00BA7C1C" w:rsidRDefault="00C05639" w:rsidP="00B52713">
            <w:pPr>
              <w:jc w:val="center"/>
              <w:rPr>
                <w:i/>
                <w:iCs/>
                <w:lang w:val="uk-UA"/>
              </w:rPr>
            </w:pPr>
            <w:r w:rsidRPr="00BA7C1C">
              <w:rPr>
                <w:i/>
                <w:iCs/>
                <w:lang w:val="uk-UA"/>
              </w:rPr>
              <w:t xml:space="preserve">               </w:t>
            </w:r>
            <w:r w:rsidR="0018252B">
              <w:rPr>
                <w:i/>
                <w:iCs/>
                <w:lang w:val="uk-UA"/>
              </w:rPr>
              <w:t>12545,5</w:t>
            </w:r>
          </w:p>
        </w:tc>
      </w:tr>
    </w:tbl>
    <w:p w14:paraId="4C99C2A8" w14:textId="77777777" w:rsidR="00873CD7" w:rsidRPr="00BA7C1C" w:rsidRDefault="00873CD7" w:rsidP="00873CD7">
      <w:pPr>
        <w:rPr>
          <w:lang w:val="uk-UA"/>
        </w:rPr>
      </w:pPr>
    </w:p>
    <w:p w14:paraId="41CD861E" w14:textId="77777777" w:rsidR="00873CD7" w:rsidRPr="00BA7C1C" w:rsidRDefault="00873CD7" w:rsidP="00873CD7">
      <w:pPr>
        <w:jc w:val="center"/>
        <w:rPr>
          <w:lang w:val="uk-UA"/>
        </w:rPr>
      </w:pPr>
    </w:p>
    <w:p w14:paraId="049EF3A2" w14:textId="49CCC983" w:rsidR="00873CD7" w:rsidRPr="00BA7C1C" w:rsidRDefault="00873CD7" w:rsidP="00873CD7">
      <w:pPr>
        <w:numPr>
          <w:ilvl w:val="0"/>
          <w:numId w:val="17"/>
        </w:numPr>
        <w:jc w:val="center"/>
        <w:rPr>
          <w:b/>
          <w:lang w:val="uk-UA"/>
        </w:rPr>
      </w:pPr>
      <w:proofErr w:type="spellStart"/>
      <w:r w:rsidRPr="00BA7C1C">
        <w:rPr>
          <w:b/>
        </w:rPr>
        <w:t>Результати</w:t>
      </w:r>
      <w:proofErr w:type="spellEnd"/>
      <w:r w:rsidRPr="00BA7C1C">
        <w:rPr>
          <w:b/>
        </w:rPr>
        <w:t xml:space="preserve"> </w:t>
      </w:r>
      <w:proofErr w:type="spellStart"/>
      <w:r w:rsidRPr="00BA7C1C">
        <w:rPr>
          <w:b/>
        </w:rPr>
        <w:t>моніторингу</w:t>
      </w:r>
      <w:proofErr w:type="spellEnd"/>
      <w:r w:rsidRPr="00BA7C1C">
        <w:rPr>
          <w:b/>
        </w:rPr>
        <w:t xml:space="preserve"> </w:t>
      </w:r>
      <w:proofErr w:type="spellStart"/>
      <w:r w:rsidRPr="00BA7C1C">
        <w:rPr>
          <w:b/>
        </w:rPr>
        <w:t>проведених</w:t>
      </w:r>
      <w:proofErr w:type="spellEnd"/>
      <w:r w:rsidRPr="00BA7C1C">
        <w:rPr>
          <w:b/>
        </w:rPr>
        <w:t xml:space="preserve"> </w:t>
      </w:r>
      <w:proofErr w:type="spellStart"/>
      <w:r w:rsidRPr="00BA7C1C">
        <w:rPr>
          <w:b/>
        </w:rPr>
        <w:t>лісогосподарських</w:t>
      </w:r>
      <w:proofErr w:type="spellEnd"/>
      <w:r w:rsidRPr="00BA7C1C">
        <w:rPr>
          <w:b/>
        </w:rPr>
        <w:t xml:space="preserve"> </w:t>
      </w:r>
      <w:proofErr w:type="gramStart"/>
      <w:r w:rsidRPr="00BA7C1C">
        <w:rPr>
          <w:b/>
        </w:rPr>
        <w:t xml:space="preserve">і </w:t>
      </w:r>
      <w:r w:rsidRPr="00BA7C1C">
        <w:rPr>
          <w:b/>
          <w:lang w:val="uk-UA"/>
        </w:rPr>
        <w:t xml:space="preserve"> </w:t>
      </w:r>
      <w:proofErr w:type="spellStart"/>
      <w:r w:rsidRPr="00BA7C1C">
        <w:rPr>
          <w:b/>
        </w:rPr>
        <w:t>природоохоронних</w:t>
      </w:r>
      <w:proofErr w:type="spellEnd"/>
      <w:proofErr w:type="gramEnd"/>
      <w:r w:rsidRPr="00BA7C1C">
        <w:rPr>
          <w:b/>
        </w:rPr>
        <w:t xml:space="preserve"> </w:t>
      </w:r>
      <w:proofErr w:type="spellStart"/>
      <w:r w:rsidRPr="00BA7C1C">
        <w:rPr>
          <w:b/>
        </w:rPr>
        <w:t>заходів</w:t>
      </w:r>
      <w:proofErr w:type="spellEnd"/>
      <w:r w:rsidRPr="00BA7C1C">
        <w:rPr>
          <w:b/>
        </w:rPr>
        <w:t xml:space="preserve"> у 20</w:t>
      </w:r>
      <w:r w:rsidR="001F6B15" w:rsidRPr="00BA7C1C">
        <w:rPr>
          <w:b/>
          <w:lang w:val="uk-UA"/>
        </w:rPr>
        <w:t>2</w:t>
      </w:r>
      <w:r w:rsidR="00B922D6">
        <w:rPr>
          <w:b/>
          <w:lang w:val="uk-UA"/>
        </w:rPr>
        <w:t>4</w:t>
      </w:r>
      <w:r w:rsidRPr="00BA7C1C">
        <w:rPr>
          <w:b/>
        </w:rPr>
        <w:t xml:space="preserve"> </w:t>
      </w:r>
      <w:proofErr w:type="spellStart"/>
      <w:r w:rsidRPr="00BA7C1C">
        <w:rPr>
          <w:b/>
        </w:rPr>
        <w:t>році</w:t>
      </w:r>
      <w:proofErr w:type="spellEnd"/>
      <w:r w:rsidRPr="00BA7C1C">
        <w:rPr>
          <w:b/>
        </w:rPr>
        <w:t xml:space="preserve">  в ЛВПЦ, </w:t>
      </w:r>
    </w:p>
    <w:p w14:paraId="60F5534F" w14:textId="77777777" w:rsidR="00873CD7" w:rsidRPr="00BA7C1C" w:rsidRDefault="00873CD7" w:rsidP="00873CD7">
      <w:pPr>
        <w:ind w:left="1440"/>
        <w:jc w:val="center"/>
        <w:rPr>
          <w:b/>
          <w:lang w:val="uk-UA"/>
        </w:rPr>
      </w:pPr>
      <w:r w:rsidRPr="00BA7C1C">
        <w:rPr>
          <w:b/>
          <w:lang w:val="uk-UA"/>
        </w:rPr>
        <w:t>розташованих на території  лісгоспу</w:t>
      </w:r>
    </w:p>
    <w:p w14:paraId="3E89E626" w14:textId="77777777" w:rsidR="00873CD7" w:rsidRPr="00BA7C1C" w:rsidRDefault="00873CD7" w:rsidP="005037C0">
      <w:pPr>
        <w:spacing w:line="276" w:lineRule="auto"/>
        <w:jc w:val="center"/>
        <w:rPr>
          <w:b/>
          <w:lang w:val="uk-UA"/>
        </w:rPr>
      </w:pPr>
    </w:p>
    <w:p w14:paraId="612158D5" w14:textId="6D470F90" w:rsidR="00873CD7" w:rsidRPr="00BA7C1C" w:rsidRDefault="00873CD7" w:rsidP="009D01DB">
      <w:pPr>
        <w:spacing w:line="276" w:lineRule="auto"/>
        <w:jc w:val="both"/>
        <w:rPr>
          <w:lang w:val="uk-UA"/>
        </w:rPr>
      </w:pPr>
      <w:r w:rsidRPr="00BA7C1C">
        <w:rPr>
          <w:lang w:val="uk-UA"/>
        </w:rPr>
        <w:t xml:space="preserve">      На території </w:t>
      </w:r>
      <w:r w:rsidR="00AF1AF2" w:rsidRPr="00BA7C1C">
        <w:rPr>
          <w:lang w:val="uk-UA"/>
        </w:rPr>
        <w:t xml:space="preserve">підприємства </w:t>
      </w:r>
      <w:r w:rsidRPr="00BA7C1C">
        <w:rPr>
          <w:lang w:val="uk-UA"/>
        </w:rPr>
        <w:t xml:space="preserve">виділені і охороняються ліси високої природо-охоронної цінності (ЛВПЦ). </w:t>
      </w:r>
      <w:proofErr w:type="spellStart"/>
      <w:r w:rsidRPr="00BA7C1C">
        <w:t>Загальна</w:t>
      </w:r>
      <w:proofErr w:type="spellEnd"/>
      <w:r w:rsidRPr="00BA7C1C">
        <w:t xml:space="preserve"> </w:t>
      </w:r>
      <w:proofErr w:type="spellStart"/>
      <w:r w:rsidRPr="00BA7C1C">
        <w:t>площа</w:t>
      </w:r>
      <w:proofErr w:type="spellEnd"/>
      <w:r w:rsidRPr="00BA7C1C">
        <w:t xml:space="preserve"> </w:t>
      </w:r>
      <w:proofErr w:type="spellStart"/>
      <w:r w:rsidRPr="00BA7C1C">
        <w:t>лісів</w:t>
      </w:r>
      <w:proofErr w:type="spellEnd"/>
      <w:r w:rsidRPr="00BA7C1C">
        <w:t xml:space="preserve"> ЛВПЦ становить </w:t>
      </w:r>
      <w:r w:rsidR="009D01DB" w:rsidRPr="00BA7C1C">
        <w:rPr>
          <w:lang w:val="uk-UA"/>
        </w:rPr>
        <w:t>734,1</w:t>
      </w:r>
      <w:r w:rsidRPr="00BA7C1C">
        <w:t>га</w:t>
      </w:r>
      <w:r w:rsidR="009D01DB" w:rsidRPr="00BA7C1C">
        <w:rPr>
          <w:lang w:val="uk-UA"/>
        </w:rPr>
        <w:t>.</w:t>
      </w:r>
    </w:p>
    <w:p w14:paraId="5759D951" w14:textId="628ABD0A" w:rsidR="00873CD7" w:rsidRPr="00BA7C1C" w:rsidRDefault="00873CD7" w:rsidP="005037C0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    В  202</w:t>
      </w:r>
      <w:r w:rsidR="00023F54">
        <w:rPr>
          <w:lang w:val="uk-UA"/>
        </w:rPr>
        <w:t>4</w:t>
      </w:r>
      <w:r w:rsidRPr="00BA7C1C">
        <w:rPr>
          <w:lang w:val="uk-UA"/>
        </w:rPr>
        <w:t xml:space="preserve">  році в лісах високої природоохоронної цінності рубки  не </w:t>
      </w:r>
      <w:r w:rsidR="00F17331" w:rsidRPr="00BA7C1C">
        <w:rPr>
          <w:lang w:val="uk-UA"/>
        </w:rPr>
        <w:t>проводилися</w:t>
      </w:r>
    </w:p>
    <w:p w14:paraId="2CF2CE85" w14:textId="77777777" w:rsidR="00873CD7" w:rsidRPr="00BA7C1C" w:rsidRDefault="00873CD7" w:rsidP="005037C0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    Окрім ЛВПЦ і репрезентативних ділянок лісових екосистем, підприємство в процесі планування, відводу та таксації лісосік виділяє </w:t>
      </w:r>
      <w:r w:rsidRPr="00BA7C1C">
        <w:rPr>
          <w:b/>
          <w:lang w:val="uk-UA"/>
        </w:rPr>
        <w:t xml:space="preserve"> </w:t>
      </w:r>
      <w:r w:rsidRPr="00BA7C1C">
        <w:rPr>
          <w:lang w:val="uk-UA"/>
        </w:rPr>
        <w:t>ключові біотопи та об’єкти, які представляють цінність для збереження біорізноманіття.</w:t>
      </w:r>
    </w:p>
    <w:p w14:paraId="79E992D7" w14:textId="77777777" w:rsidR="00873CD7" w:rsidRPr="00BA7C1C" w:rsidRDefault="00873CD7" w:rsidP="005037C0">
      <w:pPr>
        <w:spacing w:line="276" w:lineRule="auto"/>
        <w:rPr>
          <w:lang w:val="uk-UA"/>
        </w:rPr>
      </w:pPr>
      <w:r w:rsidRPr="00BA7C1C">
        <w:rPr>
          <w:lang w:val="uk-UA"/>
        </w:rPr>
        <w:t xml:space="preserve">       Інформація про виділені на лісосіках ключові  об’єкти заноситься у відомість  переліку  дерев не взятих в рубку та карту технологічного процесу.</w:t>
      </w:r>
    </w:p>
    <w:p w14:paraId="10B329BC" w14:textId="328D9B16" w:rsidR="00873CD7" w:rsidRPr="00BA7C1C" w:rsidRDefault="00873CD7" w:rsidP="00873CD7">
      <w:pPr>
        <w:rPr>
          <w:lang w:val="uk-UA"/>
        </w:rPr>
      </w:pPr>
    </w:p>
    <w:p w14:paraId="7D837294" w14:textId="36CFA4EE" w:rsidR="005037C0" w:rsidRPr="00BA7C1C" w:rsidRDefault="005037C0" w:rsidP="00873CD7">
      <w:pPr>
        <w:rPr>
          <w:lang w:val="uk-UA"/>
        </w:rPr>
      </w:pPr>
    </w:p>
    <w:p w14:paraId="56F72064" w14:textId="77777777" w:rsidR="005037C0" w:rsidRPr="00BA7C1C" w:rsidRDefault="005037C0" w:rsidP="00873CD7">
      <w:pPr>
        <w:rPr>
          <w:lang w:val="uk-UA"/>
        </w:rPr>
      </w:pPr>
    </w:p>
    <w:p w14:paraId="4454CCDD" w14:textId="77777777" w:rsidR="00873CD7" w:rsidRPr="00BA7C1C" w:rsidRDefault="00873CD7" w:rsidP="00873CD7">
      <w:pPr>
        <w:rPr>
          <w:lang w:val="uk-UA"/>
        </w:rPr>
      </w:pPr>
    </w:p>
    <w:p w14:paraId="044423A3" w14:textId="77777777" w:rsidR="00873CD7" w:rsidRPr="00BA7C1C" w:rsidRDefault="00873CD7" w:rsidP="00873CD7">
      <w:pPr>
        <w:rPr>
          <w:lang w:val="uk-UA"/>
        </w:rPr>
      </w:pPr>
      <w:r w:rsidRPr="00BA7C1C">
        <w:rPr>
          <w:lang w:val="uk-UA"/>
        </w:rPr>
        <w:t>Підготувала</w:t>
      </w:r>
    </w:p>
    <w:p w14:paraId="4517E687" w14:textId="77777777" w:rsidR="00873CD7" w:rsidRPr="00BA7C1C" w:rsidRDefault="00873CD7" w:rsidP="00873CD7">
      <w:pPr>
        <w:rPr>
          <w:b/>
          <w:lang w:val="uk-UA"/>
        </w:rPr>
      </w:pPr>
      <w:r w:rsidRPr="00BA7C1C">
        <w:rPr>
          <w:lang w:val="uk-UA"/>
        </w:rPr>
        <w:t xml:space="preserve">Начальник відділу лісового господарства </w:t>
      </w:r>
      <w:proofErr w:type="spellStart"/>
      <w:r w:rsidRPr="00BA7C1C">
        <w:rPr>
          <w:lang w:val="uk-UA"/>
        </w:rPr>
        <w:t>Кінаш</w:t>
      </w:r>
      <w:proofErr w:type="spellEnd"/>
      <w:r w:rsidRPr="00BA7C1C">
        <w:rPr>
          <w:lang w:val="uk-UA"/>
        </w:rPr>
        <w:t xml:space="preserve"> Л.Л.</w:t>
      </w:r>
    </w:p>
    <w:p w14:paraId="40F3995E" w14:textId="77777777" w:rsidR="00873CD7" w:rsidRPr="00BA7C1C" w:rsidRDefault="00873CD7" w:rsidP="00873CD7">
      <w:pPr>
        <w:rPr>
          <w:lang w:val="uk-UA"/>
        </w:rPr>
      </w:pPr>
    </w:p>
    <w:p w14:paraId="5C4F7A32" w14:textId="77777777" w:rsidR="00873CD7" w:rsidRPr="00BA7C1C" w:rsidRDefault="00873CD7" w:rsidP="00873CD7">
      <w:pPr>
        <w:rPr>
          <w:lang w:val="uk-UA"/>
        </w:rPr>
      </w:pPr>
    </w:p>
    <w:p w14:paraId="700FC234" w14:textId="77777777" w:rsidR="00873CD7" w:rsidRPr="00BA7C1C" w:rsidRDefault="00873CD7" w:rsidP="00873CD7">
      <w:pPr>
        <w:rPr>
          <w:lang w:val="uk-UA"/>
        </w:rPr>
      </w:pPr>
    </w:p>
    <w:p w14:paraId="0E5AA698" w14:textId="77777777" w:rsidR="00873CD7" w:rsidRPr="00BA7C1C" w:rsidRDefault="00873CD7" w:rsidP="00873CD7">
      <w:pPr>
        <w:rPr>
          <w:lang w:val="uk-UA"/>
        </w:rPr>
      </w:pPr>
    </w:p>
    <w:p w14:paraId="46B5CEEA" w14:textId="77777777" w:rsidR="00873CD7" w:rsidRPr="00BA7C1C" w:rsidRDefault="00873CD7" w:rsidP="00873CD7">
      <w:pPr>
        <w:rPr>
          <w:lang w:val="uk-UA"/>
        </w:rPr>
      </w:pPr>
    </w:p>
    <w:p w14:paraId="23B2AA41" w14:textId="77777777" w:rsidR="00873CD7" w:rsidRPr="00BA7C1C" w:rsidRDefault="00873CD7" w:rsidP="00873CD7">
      <w:pPr>
        <w:rPr>
          <w:lang w:val="uk-UA"/>
        </w:rPr>
      </w:pPr>
    </w:p>
    <w:p w14:paraId="183A5675" w14:textId="77777777" w:rsidR="00873CD7" w:rsidRPr="00BA7C1C" w:rsidRDefault="00873CD7" w:rsidP="00873CD7">
      <w:pPr>
        <w:rPr>
          <w:lang w:val="uk-UA"/>
        </w:rPr>
      </w:pPr>
    </w:p>
    <w:p w14:paraId="11138DFD" w14:textId="03881172" w:rsidR="00873CD7" w:rsidRPr="00BA7C1C" w:rsidRDefault="00B77B5C" w:rsidP="00B77B5C">
      <w:pPr>
        <w:tabs>
          <w:tab w:val="left" w:pos="4605"/>
        </w:tabs>
        <w:ind w:firstLine="708"/>
        <w:rPr>
          <w:lang w:val="uk-UA"/>
        </w:rPr>
      </w:pPr>
      <w:r w:rsidRPr="00BA7C1C">
        <w:rPr>
          <w:lang w:val="uk-UA"/>
        </w:rPr>
        <w:t xml:space="preserve">Отримав:  голова </w:t>
      </w:r>
      <w:proofErr w:type="spellStart"/>
      <w:r w:rsidRPr="00BA7C1C">
        <w:rPr>
          <w:lang w:val="uk-UA"/>
        </w:rPr>
        <w:t>Заболотцівської</w:t>
      </w:r>
      <w:proofErr w:type="spellEnd"/>
      <w:r w:rsidRPr="00BA7C1C">
        <w:rPr>
          <w:lang w:val="uk-UA"/>
        </w:rPr>
        <w:t xml:space="preserve"> сільської ради</w:t>
      </w:r>
    </w:p>
    <w:p w14:paraId="363AE154" w14:textId="77777777" w:rsidR="00873CD7" w:rsidRPr="00BA7C1C" w:rsidRDefault="00873CD7" w:rsidP="00873CD7">
      <w:pPr>
        <w:rPr>
          <w:lang w:val="uk-UA"/>
        </w:rPr>
      </w:pPr>
    </w:p>
    <w:p w14:paraId="0BE312C2" w14:textId="683CD9F1" w:rsidR="00873CD7" w:rsidRPr="00BA7C1C" w:rsidRDefault="00B77B5C" w:rsidP="00873CD7">
      <w:pPr>
        <w:rPr>
          <w:lang w:val="uk-UA"/>
        </w:rPr>
      </w:pPr>
      <w:r w:rsidRPr="00BA7C1C">
        <w:rPr>
          <w:lang w:val="uk-UA"/>
        </w:rPr>
        <w:t xml:space="preserve">                              Марія Дискант</w:t>
      </w:r>
    </w:p>
    <w:p w14:paraId="21535BA5" w14:textId="77777777" w:rsidR="00873CD7" w:rsidRPr="00BA7C1C" w:rsidRDefault="00873CD7" w:rsidP="00873CD7">
      <w:pPr>
        <w:rPr>
          <w:lang w:val="uk-UA"/>
        </w:rPr>
      </w:pPr>
    </w:p>
    <w:p w14:paraId="15EF8124" w14:textId="77777777" w:rsidR="00873CD7" w:rsidRPr="00BA7C1C" w:rsidRDefault="00873CD7" w:rsidP="00873CD7">
      <w:pPr>
        <w:rPr>
          <w:lang w:val="uk-UA"/>
        </w:rPr>
      </w:pPr>
    </w:p>
    <w:p w14:paraId="2039FE66" w14:textId="77777777" w:rsidR="00873CD7" w:rsidRPr="00BA7C1C" w:rsidRDefault="00873CD7" w:rsidP="00873CD7">
      <w:pPr>
        <w:rPr>
          <w:lang w:val="uk-UA"/>
        </w:rPr>
      </w:pPr>
    </w:p>
    <w:p w14:paraId="6BE14AFF" w14:textId="77777777" w:rsidR="00873CD7" w:rsidRPr="00BA7C1C" w:rsidRDefault="00873CD7" w:rsidP="00873CD7">
      <w:pPr>
        <w:rPr>
          <w:lang w:val="uk-UA"/>
        </w:rPr>
      </w:pPr>
    </w:p>
    <w:p w14:paraId="3D06FE77" w14:textId="77777777" w:rsidR="00873CD7" w:rsidRPr="00BA7C1C" w:rsidRDefault="00873CD7" w:rsidP="00873CD7">
      <w:pPr>
        <w:rPr>
          <w:lang w:val="uk-UA"/>
        </w:rPr>
      </w:pPr>
    </w:p>
    <w:p w14:paraId="505CEF60" w14:textId="77777777" w:rsidR="00873CD7" w:rsidRPr="00BA7C1C" w:rsidRDefault="00873CD7" w:rsidP="00873CD7">
      <w:pPr>
        <w:rPr>
          <w:lang w:val="uk-UA"/>
        </w:rPr>
      </w:pPr>
    </w:p>
    <w:bookmarkEnd w:id="0"/>
    <w:p w14:paraId="50B31A09" w14:textId="77777777" w:rsidR="00156FFF" w:rsidRPr="00BA7C1C" w:rsidRDefault="00156FFF"/>
    <w:sectPr w:rsidR="00156FFF" w:rsidRPr="00BA7C1C" w:rsidSect="00B52713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E94AB6"/>
    <w:multiLevelType w:val="multilevel"/>
    <w:tmpl w:val="F7F87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2" w15:restartNumberingAfterBreak="0">
    <w:nsid w:val="09082956"/>
    <w:multiLevelType w:val="hybridMultilevel"/>
    <w:tmpl w:val="63F2BDF8"/>
    <w:lvl w:ilvl="0" w:tplc="2D465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67233"/>
    <w:multiLevelType w:val="multilevel"/>
    <w:tmpl w:val="A7EECE7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4" w15:restartNumberingAfterBreak="0">
    <w:nsid w:val="166D106C"/>
    <w:multiLevelType w:val="hybridMultilevel"/>
    <w:tmpl w:val="4D16CDE0"/>
    <w:lvl w:ilvl="0" w:tplc="2098BB9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A7E7A53"/>
    <w:multiLevelType w:val="hybridMultilevel"/>
    <w:tmpl w:val="7C9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B6E01"/>
    <w:multiLevelType w:val="hybridMultilevel"/>
    <w:tmpl w:val="CA4C6F76"/>
    <w:lvl w:ilvl="0" w:tplc="4C1425D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E95BB0"/>
    <w:multiLevelType w:val="multilevel"/>
    <w:tmpl w:val="0ACCAD0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537738F"/>
    <w:multiLevelType w:val="hybridMultilevel"/>
    <w:tmpl w:val="C06681F6"/>
    <w:lvl w:ilvl="0" w:tplc="3522A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E5585"/>
    <w:multiLevelType w:val="multilevel"/>
    <w:tmpl w:val="9DA66B5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F812404"/>
    <w:multiLevelType w:val="hybridMultilevel"/>
    <w:tmpl w:val="2440F298"/>
    <w:lvl w:ilvl="0" w:tplc="711C9C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B5BC0"/>
    <w:multiLevelType w:val="hybridMultilevel"/>
    <w:tmpl w:val="1E84F506"/>
    <w:lvl w:ilvl="0" w:tplc="31249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A3D01"/>
    <w:multiLevelType w:val="hybridMultilevel"/>
    <w:tmpl w:val="C04E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E2CD1"/>
    <w:multiLevelType w:val="hybridMultilevel"/>
    <w:tmpl w:val="F3C0D24C"/>
    <w:lvl w:ilvl="0" w:tplc="ACE4524E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55473B35"/>
    <w:multiLevelType w:val="hybridMultilevel"/>
    <w:tmpl w:val="2CC83F1C"/>
    <w:lvl w:ilvl="0" w:tplc="5B4874D2">
      <w:start w:val="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B156190"/>
    <w:multiLevelType w:val="hybridMultilevel"/>
    <w:tmpl w:val="9A8C5946"/>
    <w:lvl w:ilvl="0" w:tplc="988EFC9C">
      <w:start w:val="3"/>
      <w:numFmt w:val="bullet"/>
      <w:lvlText w:val="-"/>
      <w:lvlJc w:val="left"/>
      <w:pPr>
        <w:ind w:left="1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6" w15:restartNumberingAfterBreak="0">
    <w:nsid w:val="77AE158D"/>
    <w:multiLevelType w:val="multilevel"/>
    <w:tmpl w:val="B91E2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B6767E3"/>
    <w:multiLevelType w:val="hybridMultilevel"/>
    <w:tmpl w:val="9D9CFAC4"/>
    <w:lvl w:ilvl="0" w:tplc="FB56B98E">
      <w:start w:val="1"/>
      <w:numFmt w:val="bullet"/>
      <w:pStyle w:val="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31526"/>
    <w:multiLevelType w:val="hybridMultilevel"/>
    <w:tmpl w:val="584CE0A6"/>
    <w:lvl w:ilvl="0" w:tplc="7B48D5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22D09"/>
    <w:multiLevelType w:val="multilevel"/>
    <w:tmpl w:val="E8B89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41914231">
    <w:abstractNumId w:val="2"/>
  </w:num>
  <w:num w:numId="2" w16cid:durableId="19014016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781271">
    <w:abstractNumId w:val="9"/>
  </w:num>
  <w:num w:numId="4" w16cid:durableId="2104955260">
    <w:abstractNumId w:val="0"/>
  </w:num>
  <w:num w:numId="5" w16cid:durableId="170148575">
    <w:abstractNumId w:val="5"/>
  </w:num>
  <w:num w:numId="6" w16cid:durableId="43725977">
    <w:abstractNumId w:val="12"/>
  </w:num>
  <w:num w:numId="7" w16cid:durableId="506094449">
    <w:abstractNumId w:val="13"/>
  </w:num>
  <w:num w:numId="8" w16cid:durableId="2126539579">
    <w:abstractNumId w:val="16"/>
  </w:num>
  <w:num w:numId="9" w16cid:durableId="750614399">
    <w:abstractNumId w:val="18"/>
  </w:num>
  <w:num w:numId="10" w16cid:durableId="272789192">
    <w:abstractNumId w:val="15"/>
  </w:num>
  <w:num w:numId="11" w16cid:durableId="1922059455">
    <w:abstractNumId w:val="11"/>
  </w:num>
  <w:num w:numId="12" w16cid:durableId="1467160879">
    <w:abstractNumId w:val="4"/>
  </w:num>
  <w:num w:numId="13" w16cid:durableId="1979845343">
    <w:abstractNumId w:val="8"/>
  </w:num>
  <w:num w:numId="14" w16cid:durableId="1006372093">
    <w:abstractNumId w:val="17"/>
  </w:num>
  <w:num w:numId="15" w16cid:durableId="270824416">
    <w:abstractNumId w:val="10"/>
  </w:num>
  <w:num w:numId="16" w16cid:durableId="763965237">
    <w:abstractNumId w:val="19"/>
  </w:num>
  <w:num w:numId="17" w16cid:durableId="970479564">
    <w:abstractNumId w:val="6"/>
  </w:num>
  <w:num w:numId="18" w16cid:durableId="510029088">
    <w:abstractNumId w:val="7"/>
  </w:num>
  <w:num w:numId="19" w16cid:durableId="717244935">
    <w:abstractNumId w:val="14"/>
  </w:num>
  <w:num w:numId="20" w16cid:durableId="585382615">
    <w:abstractNumId w:val="3"/>
  </w:num>
  <w:num w:numId="21" w16cid:durableId="2039966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6F"/>
    <w:rsid w:val="00020904"/>
    <w:rsid w:val="00023F54"/>
    <w:rsid w:val="00042B28"/>
    <w:rsid w:val="0006266A"/>
    <w:rsid w:val="00076C06"/>
    <w:rsid w:val="000C5B31"/>
    <w:rsid w:val="000D3D77"/>
    <w:rsid w:val="00115AB9"/>
    <w:rsid w:val="0013141C"/>
    <w:rsid w:val="00156FFF"/>
    <w:rsid w:val="00170D60"/>
    <w:rsid w:val="00181C59"/>
    <w:rsid w:val="0018252B"/>
    <w:rsid w:val="00190585"/>
    <w:rsid w:val="00196B28"/>
    <w:rsid w:val="001B2347"/>
    <w:rsid w:val="001E05F0"/>
    <w:rsid w:val="001F6B15"/>
    <w:rsid w:val="002554C7"/>
    <w:rsid w:val="00291ADB"/>
    <w:rsid w:val="002A21FC"/>
    <w:rsid w:val="002B54A2"/>
    <w:rsid w:val="002C763C"/>
    <w:rsid w:val="002E0BA2"/>
    <w:rsid w:val="002E54B5"/>
    <w:rsid w:val="00333D20"/>
    <w:rsid w:val="00375DD9"/>
    <w:rsid w:val="00376226"/>
    <w:rsid w:val="00387235"/>
    <w:rsid w:val="0039422F"/>
    <w:rsid w:val="003F7D56"/>
    <w:rsid w:val="00410372"/>
    <w:rsid w:val="00423F85"/>
    <w:rsid w:val="00432541"/>
    <w:rsid w:val="00445613"/>
    <w:rsid w:val="004502EC"/>
    <w:rsid w:val="00450786"/>
    <w:rsid w:val="004A5A34"/>
    <w:rsid w:val="004C3C9F"/>
    <w:rsid w:val="004D7537"/>
    <w:rsid w:val="004F7B01"/>
    <w:rsid w:val="005037C0"/>
    <w:rsid w:val="00521D64"/>
    <w:rsid w:val="00522F0A"/>
    <w:rsid w:val="00530D31"/>
    <w:rsid w:val="00547A9B"/>
    <w:rsid w:val="005B4A09"/>
    <w:rsid w:val="005D021D"/>
    <w:rsid w:val="00613934"/>
    <w:rsid w:val="006155D3"/>
    <w:rsid w:val="00650802"/>
    <w:rsid w:val="006546EF"/>
    <w:rsid w:val="00664CC1"/>
    <w:rsid w:val="006747FC"/>
    <w:rsid w:val="006837C9"/>
    <w:rsid w:val="006922E1"/>
    <w:rsid w:val="00701731"/>
    <w:rsid w:val="00705AE2"/>
    <w:rsid w:val="00714B54"/>
    <w:rsid w:val="007573D9"/>
    <w:rsid w:val="00760D3D"/>
    <w:rsid w:val="00761B96"/>
    <w:rsid w:val="007670EE"/>
    <w:rsid w:val="0084239D"/>
    <w:rsid w:val="008514BF"/>
    <w:rsid w:val="0085686D"/>
    <w:rsid w:val="00873CD7"/>
    <w:rsid w:val="00895D80"/>
    <w:rsid w:val="008A0648"/>
    <w:rsid w:val="008C05E8"/>
    <w:rsid w:val="008E4224"/>
    <w:rsid w:val="00905080"/>
    <w:rsid w:val="00947C43"/>
    <w:rsid w:val="009517AF"/>
    <w:rsid w:val="00953EBB"/>
    <w:rsid w:val="00987F91"/>
    <w:rsid w:val="009C019F"/>
    <w:rsid w:val="009D01DB"/>
    <w:rsid w:val="00A14B66"/>
    <w:rsid w:val="00A351DF"/>
    <w:rsid w:val="00A46D9C"/>
    <w:rsid w:val="00A53C05"/>
    <w:rsid w:val="00A57A38"/>
    <w:rsid w:val="00A61E0C"/>
    <w:rsid w:val="00A82162"/>
    <w:rsid w:val="00A90675"/>
    <w:rsid w:val="00AF1AF2"/>
    <w:rsid w:val="00AF2C51"/>
    <w:rsid w:val="00B12C32"/>
    <w:rsid w:val="00B32AAB"/>
    <w:rsid w:val="00B37184"/>
    <w:rsid w:val="00B52713"/>
    <w:rsid w:val="00B77B5C"/>
    <w:rsid w:val="00B922D6"/>
    <w:rsid w:val="00BA7C1C"/>
    <w:rsid w:val="00BB47CC"/>
    <w:rsid w:val="00BB5678"/>
    <w:rsid w:val="00BC22FD"/>
    <w:rsid w:val="00BC448A"/>
    <w:rsid w:val="00BD14E4"/>
    <w:rsid w:val="00BD2CED"/>
    <w:rsid w:val="00BD781B"/>
    <w:rsid w:val="00BE3A61"/>
    <w:rsid w:val="00BE45DC"/>
    <w:rsid w:val="00BF5740"/>
    <w:rsid w:val="00BF5D99"/>
    <w:rsid w:val="00C05639"/>
    <w:rsid w:val="00C11741"/>
    <w:rsid w:val="00C12B7F"/>
    <w:rsid w:val="00C43CD2"/>
    <w:rsid w:val="00C8562C"/>
    <w:rsid w:val="00C9575D"/>
    <w:rsid w:val="00CD0C1B"/>
    <w:rsid w:val="00CF6A4B"/>
    <w:rsid w:val="00D01576"/>
    <w:rsid w:val="00D03C6A"/>
    <w:rsid w:val="00D4584F"/>
    <w:rsid w:val="00D45CBA"/>
    <w:rsid w:val="00D579AC"/>
    <w:rsid w:val="00D7193D"/>
    <w:rsid w:val="00DD5EFD"/>
    <w:rsid w:val="00E60938"/>
    <w:rsid w:val="00E94E04"/>
    <w:rsid w:val="00EB0C44"/>
    <w:rsid w:val="00EC53D1"/>
    <w:rsid w:val="00ED0378"/>
    <w:rsid w:val="00F038D8"/>
    <w:rsid w:val="00F17331"/>
    <w:rsid w:val="00F34535"/>
    <w:rsid w:val="00F36D0F"/>
    <w:rsid w:val="00F7098B"/>
    <w:rsid w:val="00F82EA4"/>
    <w:rsid w:val="00F84F43"/>
    <w:rsid w:val="00F92142"/>
    <w:rsid w:val="00FA066F"/>
    <w:rsid w:val="00FF4CFD"/>
    <w:rsid w:val="00FF6F77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BC6669"/>
  <w15:chartTrackingRefBased/>
  <w15:docId w15:val="{24881083-CDB0-41E2-ADDF-16DB2CE4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7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873CD7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96B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96B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96B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3C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1"/>
    <w:rsid w:val="00873CD7"/>
    <w:rPr>
      <w:color w:val="0000FF"/>
      <w:u w:val="single"/>
    </w:rPr>
  </w:style>
  <w:style w:type="paragraph" w:styleId="a5">
    <w:name w:val="Body Text"/>
    <w:basedOn w:val="a0"/>
    <w:link w:val="a6"/>
    <w:rsid w:val="00873CD7"/>
    <w:pPr>
      <w:spacing w:after="120"/>
    </w:pPr>
  </w:style>
  <w:style w:type="character" w:customStyle="1" w:styleId="a6">
    <w:name w:val="Основний текст Знак"/>
    <w:basedOn w:val="a1"/>
    <w:link w:val="a5"/>
    <w:rsid w:val="00873C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0"/>
    <w:link w:val="22"/>
    <w:rsid w:val="00873CD7"/>
    <w:pPr>
      <w:ind w:left="225"/>
    </w:pPr>
    <w:rPr>
      <w:sz w:val="28"/>
      <w:lang w:val="uk-UA"/>
    </w:rPr>
  </w:style>
  <w:style w:type="character" w:customStyle="1" w:styleId="22">
    <w:name w:val="Основний текст з відступом 2 Знак"/>
    <w:basedOn w:val="a1"/>
    <w:link w:val="21"/>
    <w:rsid w:val="00873C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senderimKuvertfenster">
    <w:name w:val="Absender im Kuvertfenster"/>
    <w:basedOn w:val="a0"/>
    <w:rsid w:val="00873CD7"/>
    <w:pPr>
      <w:spacing w:after="240" w:line="240" w:lineRule="atLeast"/>
      <w:jc w:val="both"/>
    </w:pPr>
    <w:rPr>
      <w:lang w:val="en-GB" w:eastAsia="en-US"/>
    </w:rPr>
  </w:style>
  <w:style w:type="paragraph" w:styleId="a7">
    <w:name w:val="Body Text Indent"/>
    <w:basedOn w:val="a0"/>
    <w:link w:val="a8"/>
    <w:rsid w:val="00873CD7"/>
    <w:pPr>
      <w:spacing w:after="120"/>
      <w:ind w:left="283"/>
    </w:pPr>
  </w:style>
  <w:style w:type="character" w:customStyle="1" w:styleId="a8">
    <w:name w:val="Основний текст з відступом Знак"/>
    <w:basedOn w:val="a1"/>
    <w:link w:val="a7"/>
    <w:rsid w:val="00873C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0"/>
    <w:uiPriority w:val="99"/>
    <w:unhideWhenUsed/>
    <w:rsid w:val="00873CD7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873CD7"/>
    <w:rPr>
      <w:b/>
      <w:bCs/>
    </w:rPr>
  </w:style>
  <w:style w:type="character" w:styleId="ab">
    <w:name w:val="Emphasis"/>
    <w:basedOn w:val="a1"/>
    <w:uiPriority w:val="20"/>
    <w:qFormat/>
    <w:rsid w:val="00873CD7"/>
    <w:rPr>
      <w:i/>
      <w:iCs/>
    </w:rPr>
  </w:style>
  <w:style w:type="table" w:styleId="ac">
    <w:name w:val="Table Grid"/>
    <w:basedOn w:val="a2"/>
    <w:rsid w:val="0087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87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"/>
    <w:aliases w:val="Список_NDR"/>
    <w:basedOn w:val="a0"/>
    <w:next w:val="ae"/>
    <w:rsid w:val="00873CD7"/>
    <w:pPr>
      <w:numPr>
        <w:numId w:val="14"/>
      </w:numPr>
      <w:spacing w:line="360" w:lineRule="auto"/>
      <w:jc w:val="both"/>
    </w:pPr>
    <w:rPr>
      <w:sz w:val="28"/>
      <w:szCs w:val="20"/>
      <w:lang w:val="uk-UA" w:eastAsia="en-US"/>
    </w:rPr>
  </w:style>
  <w:style w:type="paragraph" w:styleId="ae">
    <w:name w:val="List Number"/>
    <w:basedOn w:val="a0"/>
    <w:rsid w:val="00873CD7"/>
    <w:pPr>
      <w:tabs>
        <w:tab w:val="num" w:pos="357"/>
      </w:tabs>
      <w:ind w:left="357" w:hanging="357"/>
      <w:contextualSpacing/>
    </w:pPr>
  </w:style>
  <w:style w:type="paragraph" w:styleId="af">
    <w:name w:val="List Paragraph"/>
    <w:basedOn w:val="a0"/>
    <w:uiPriority w:val="34"/>
    <w:qFormat/>
    <w:rsid w:val="00873C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f0">
    <w:name w:val="annotation reference"/>
    <w:basedOn w:val="a1"/>
    <w:uiPriority w:val="99"/>
    <w:semiHidden/>
    <w:unhideWhenUsed/>
    <w:rsid w:val="00873CD7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873CD7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f2">
    <w:name w:val="Текст примітки Знак"/>
    <w:basedOn w:val="a1"/>
    <w:link w:val="af1"/>
    <w:uiPriority w:val="99"/>
    <w:semiHidden/>
    <w:rsid w:val="00873CD7"/>
    <w:rPr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873CD7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1"/>
    <w:link w:val="af3"/>
    <w:uiPriority w:val="99"/>
    <w:semiHidden/>
    <w:rsid w:val="00873CD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170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header"/>
    <w:basedOn w:val="a0"/>
    <w:link w:val="af6"/>
    <w:rsid w:val="00170D60"/>
    <w:pPr>
      <w:tabs>
        <w:tab w:val="center" w:pos="4153"/>
        <w:tab w:val="right" w:pos="8306"/>
      </w:tabs>
      <w:suppressAutoHyphens/>
    </w:pPr>
    <w:rPr>
      <w:sz w:val="26"/>
      <w:szCs w:val="20"/>
      <w:lang w:val="uk-UA" w:eastAsia="ar-SA"/>
    </w:rPr>
  </w:style>
  <w:style w:type="character" w:customStyle="1" w:styleId="af6">
    <w:name w:val="Верхній колонтитул Знак"/>
    <w:basedOn w:val="a1"/>
    <w:link w:val="af5"/>
    <w:rsid w:val="00170D60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196B2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96B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196B2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odylg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C90A5-7C5C-48C6-825B-66075F16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18816</Words>
  <Characters>10726</Characters>
  <Application>Microsoft Office Word</Application>
  <DocSecurity>0</DocSecurity>
  <Lines>89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2025-01-28T13:16:00Z</cp:lastPrinted>
  <dcterms:created xsi:type="dcterms:W3CDTF">2021-08-10T04:49:00Z</dcterms:created>
  <dcterms:modified xsi:type="dcterms:W3CDTF">2025-01-28T13:18:00Z</dcterms:modified>
</cp:coreProperties>
</file>